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F4" w:rsidRDefault="003808F4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KABINE~1\AppData\Local\Temp\Rar$DRa956.40991\тит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~1\AppData\Local\Temp\Rar$DRa956.40991\тит - 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D5C" w:rsidRPr="00835D5C" w:rsidRDefault="00835D5C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35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 благополуч</w:t>
      </w:r>
      <w:r w:rsidR="00004CB2">
        <w:rPr>
          <w:rFonts w:ascii="Times New Roman" w:hAnsi="Times New Roman" w:cs="Times New Roman"/>
          <w:sz w:val="24"/>
          <w:szCs w:val="24"/>
        </w:rPr>
        <w:t xml:space="preserve">ия обучающихся в семье и школе, </w:t>
      </w:r>
      <w:r w:rsidR="00E91DC3" w:rsidRPr="00733ACF">
        <w:rPr>
          <w:rFonts w:ascii="Times New Roman" w:hAnsi="Times New Roman" w:cs="Times New Roman"/>
          <w:sz w:val="24"/>
          <w:szCs w:val="24"/>
        </w:rPr>
        <w:t xml:space="preserve">предупреждение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антивитального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 поведения среди несовершеннолетних.</w:t>
      </w:r>
      <w:proofErr w:type="gramEnd"/>
    </w:p>
    <w:p w:rsidR="00835D5C" w:rsidRPr="00835D5C" w:rsidRDefault="00835D5C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D5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E91DC3" w:rsidRPr="00733ACF" w:rsidRDefault="007436C7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91DC3" w:rsidRPr="00733ACF">
        <w:rPr>
          <w:rFonts w:ascii="Times New Roman" w:hAnsi="Times New Roman" w:cs="Times New Roman"/>
          <w:sz w:val="24"/>
          <w:szCs w:val="24"/>
        </w:rPr>
        <w:t xml:space="preserve">Систематизировать деятельность педагогов школы по профилактике психоэмоциональных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расстройств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 среди несовершеннолетних. </w:t>
      </w:r>
    </w:p>
    <w:p w:rsidR="00E91DC3" w:rsidRPr="00733ACF" w:rsidRDefault="007436C7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1DC3" w:rsidRPr="00733ACF"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психолого-педагогическои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̆ грамотности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родителеи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̆ </w:t>
      </w:r>
      <w:proofErr w:type="gramStart"/>
      <w:r w:rsidR="00E91DC3" w:rsidRPr="00733A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, укрепить профилактические ресурсы семьи,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содействовать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 xml:space="preserve"> созданию в семье благоприятного психологического климата. </w:t>
      </w:r>
    </w:p>
    <w:p w:rsidR="00E91DC3" w:rsidRPr="00733ACF" w:rsidRDefault="007436C7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1DC3" w:rsidRPr="00733ACF"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социально-психологическои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>̆ компетентности педагогов в вопросах профилактики.</w:t>
      </w:r>
    </w:p>
    <w:p w:rsidR="00E91DC3" w:rsidRDefault="007436C7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91DC3" w:rsidRPr="00733ACF">
        <w:rPr>
          <w:rFonts w:ascii="Times New Roman" w:hAnsi="Times New Roman" w:cs="Times New Roman"/>
          <w:sz w:val="24"/>
          <w:szCs w:val="24"/>
        </w:rPr>
        <w:t xml:space="preserve">Внедрить современные технологии и формы </w:t>
      </w:r>
      <w:proofErr w:type="spellStart"/>
      <w:r w:rsidR="00E91DC3" w:rsidRPr="00733ACF">
        <w:rPr>
          <w:rFonts w:ascii="Times New Roman" w:hAnsi="Times New Roman" w:cs="Times New Roman"/>
          <w:sz w:val="24"/>
          <w:szCs w:val="24"/>
        </w:rPr>
        <w:t>профилактическои</w:t>
      </w:r>
      <w:proofErr w:type="spellEnd"/>
      <w:r w:rsidR="00E91DC3" w:rsidRPr="00733ACF">
        <w:rPr>
          <w:rFonts w:ascii="Times New Roman" w:hAnsi="Times New Roman" w:cs="Times New Roman"/>
          <w:sz w:val="24"/>
          <w:szCs w:val="24"/>
        </w:rPr>
        <w:t>̆ работы в практику школы.</w:t>
      </w:r>
    </w:p>
    <w:p w:rsidR="00F51939" w:rsidRPr="00F10FFA" w:rsidRDefault="00F10FFA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E91DC3" w:rsidRPr="00A20B38" w:rsidRDefault="00BD72AE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4CB2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="00004C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04CB2">
        <w:rPr>
          <w:rFonts w:ascii="Times New Roman" w:hAnsi="Times New Roman" w:cs="Times New Roman"/>
          <w:sz w:val="24"/>
          <w:szCs w:val="24"/>
        </w:rPr>
        <w:t>.</w:t>
      </w:r>
    </w:p>
    <w:p w:rsidR="00E91DC3" w:rsidRPr="00A20B38" w:rsidRDefault="00BD72AE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DC3" w:rsidRPr="00A20B38">
        <w:rPr>
          <w:rFonts w:ascii="Times New Roman" w:hAnsi="Times New Roman" w:cs="Times New Roman"/>
          <w:sz w:val="24"/>
          <w:szCs w:val="24"/>
        </w:rPr>
        <w:t>Протоколы Совета Профилактики</w:t>
      </w:r>
      <w:r w:rsidR="00004CB2">
        <w:rPr>
          <w:rFonts w:ascii="Times New Roman" w:hAnsi="Times New Roman" w:cs="Times New Roman"/>
          <w:sz w:val="24"/>
          <w:szCs w:val="24"/>
        </w:rPr>
        <w:t>.</w:t>
      </w:r>
    </w:p>
    <w:p w:rsidR="00E91DC3" w:rsidRPr="00A20B38" w:rsidRDefault="00BD72AE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DC3" w:rsidRPr="00A20B38">
        <w:rPr>
          <w:rFonts w:ascii="Times New Roman" w:hAnsi="Times New Roman" w:cs="Times New Roman"/>
          <w:sz w:val="24"/>
          <w:szCs w:val="24"/>
        </w:rPr>
        <w:t>Протокол диагност</w:t>
      </w:r>
      <w:r w:rsidR="00004CB2">
        <w:rPr>
          <w:rFonts w:ascii="Times New Roman" w:hAnsi="Times New Roman" w:cs="Times New Roman"/>
          <w:sz w:val="24"/>
          <w:szCs w:val="24"/>
        </w:rPr>
        <w:t>и</w:t>
      </w:r>
      <w:r w:rsidR="00E91DC3" w:rsidRPr="00A20B38">
        <w:rPr>
          <w:rFonts w:ascii="Times New Roman" w:hAnsi="Times New Roman" w:cs="Times New Roman"/>
          <w:sz w:val="24"/>
          <w:szCs w:val="24"/>
        </w:rPr>
        <w:t>ки</w:t>
      </w:r>
      <w:r w:rsidR="00004CB2">
        <w:rPr>
          <w:rFonts w:ascii="Times New Roman" w:hAnsi="Times New Roman" w:cs="Times New Roman"/>
          <w:sz w:val="24"/>
          <w:szCs w:val="24"/>
        </w:rPr>
        <w:t>.</w:t>
      </w:r>
      <w:r w:rsidR="00E91DC3" w:rsidRPr="00A2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C3" w:rsidRPr="00A20B38" w:rsidRDefault="00BD72AE" w:rsidP="00E91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DC3" w:rsidRPr="00A20B38">
        <w:rPr>
          <w:rFonts w:ascii="Times New Roman" w:hAnsi="Times New Roman" w:cs="Times New Roman"/>
          <w:sz w:val="24"/>
          <w:szCs w:val="24"/>
        </w:rPr>
        <w:t>Протокол заседания школьной службы примирения</w:t>
      </w:r>
      <w:r w:rsidR="00004CB2">
        <w:rPr>
          <w:rFonts w:ascii="Times New Roman" w:hAnsi="Times New Roman" w:cs="Times New Roman"/>
          <w:sz w:val="24"/>
          <w:szCs w:val="24"/>
        </w:rPr>
        <w:t>.</w:t>
      </w:r>
    </w:p>
    <w:p w:rsidR="00F10FFA" w:rsidRPr="00E91DC3" w:rsidRDefault="00F10FFA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C3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E91DC3">
        <w:rPr>
          <w:rFonts w:ascii="Times New Roman" w:hAnsi="Times New Roman" w:cs="Times New Roman"/>
          <w:sz w:val="24"/>
          <w:szCs w:val="24"/>
        </w:rPr>
        <w:tab/>
      </w:r>
    </w:p>
    <w:p w:rsidR="00E91DC3" w:rsidRDefault="00E91DC3" w:rsidP="00E91DC3">
      <w:pPr>
        <w:pStyle w:val="TableParagraph"/>
        <w:numPr>
          <w:ilvl w:val="0"/>
          <w:numId w:val="20"/>
        </w:numPr>
        <w:tabs>
          <w:tab w:val="left" w:pos="205"/>
        </w:tabs>
        <w:spacing w:line="360" w:lineRule="auto"/>
        <w:ind w:right="97" w:firstLine="60"/>
        <w:jc w:val="both"/>
        <w:rPr>
          <w:sz w:val="24"/>
          <w:szCs w:val="24"/>
        </w:rPr>
      </w:pPr>
      <w:r w:rsidRPr="00E91DC3">
        <w:rPr>
          <w:sz w:val="24"/>
          <w:szCs w:val="24"/>
        </w:rPr>
        <w:t xml:space="preserve">Диагностика </w:t>
      </w:r>
      <w:proofErr w:type="spellStart"/>
      <w:r w:rsidR="008032C0">
        <w:rPr>
          <w:sz w:val="24"/>
          <w:szCs w:val="24"/>
        </w:rPr>
        <w:t>буллинга</w:t>
      </w:r>
      <w:proofErr w:type="spellEnd"/>
      <w:r w:rsidR="008032C0">
        <w:rPr>
          <w:sz w:val="24"/>
          <w:szCs w:val="24"/>
        </w:rPr>
        <w:t xml:space="preserve"> среди </w:t>
      </w:r>
      <w:proofErr w:type="gramStart"/>
      <w:r w:rsidR="008032C0">
        <w:rPr>
          <w:sz w:val="24"/>
          <w:szCs w:val="24"/>
        </w:rPr>
        <w:t>обучающихся</w:t>
      </w:r>
      <w:proofErr w:type="gramEnd"/>
      <w:r w:rsidR="008032C0">
        <w:rPr>
          <w:sz w:val="24"/>
          <w:szCs w:val="24"/>
        </w:rPr>
        <w:t>;</w:t>
      </w:r>
    </w:p>
    <w:p w:rsidR="008032C0" w:rsidRPr="00E91DC3" w:rsidRDefault="008032C0" w:rsidP="00E91DC3">
      <w:pPr>
        <w:pStyle w:val="TableParagraph"/>
        <w:numPr>
          <w:ilvl w:val="0"/>
          <w:numId w:val="20"/>
        </w:numPr>
        <w:tabs>
          <w:tab w:val="left" w:pos="205"/>
        </w:tabs>
        <w:spacing w:line="360" w:lineRule="auto"/>
        <w:ind w:right="97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педагогического коллектива </w:t>
      </w:r>
      <w:r w:rsidR="00BD72AE">
        <w:rPr>
          <w:sz w:val="24"/>
          <w:szCs w:val="24"/>
        </w:rPr>
        <w:t xml:space="preserve">на тему </w:t>
      </w:r>
      <w:proofErr w:type="spellStart"/>
      <w:r w:rsidR="00BD72AE">
        <w:rPr>
          <w:sz w:val="24"/>
          <w:szCs w:val="24"/>
        </w:rPr>
        <w:t>буллинга</w:t>
      </w:r>
      <w:proofErr w:type="spellEnd"/>
      <w:r w:rsidR="00BD72AE">
        <w:rPr>
          <w:sz w:val="24"/>
          <w:szCs w:val="24"/>
        </w:rPr>
        <w:t xml:space="preserve"> «Оцени себя»;</w:t>
      </w:r>
    </w:p>
    <w:p w:rsidR="00E91DC3" w:rsidRPr="00E91DC3" w:rsidRDefault="00BD72AE" w:rsidP="00E91DC3">
      <w:pPr>
        <w:pStyle w:val="TableParagraph"/>
        <w:numPr>
          <w:ilvl w:val="0"/>
          <w:numId w:val="20"/>
        </w:numPr>
        <w:tabs>
          <w:tab w:val="left" w:pos="145"/>
        </w:tabs>
        <w:spacing w:line="360" w:lineRule="auto"/>
        <w:ind w:right="6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психологического и эмоционального состояния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E91DC3" w:rsidRPr="00E91DC3" w:rsidRDefault="00E91DC3" w:rsidP="00E91DC3">
      <w:pPr>
        <w:pStyle w:val="TableParagraph"/>
        <w:numPr>
          <w:ilvl w:val="0"/>
          <w:numId w:val="20"/>
        </w:numPr>
        <w:tabs>
          <w:tab w:val="left" w:pos="145"/>
        </w:tabs>
        <w:spacing w:line="360" w:lineRule="auto"/>
        <w:ind w:right="549" w:firstLine="0"/>
        <w:jc w:val="both"/>
        <w:rPr>
          <w:sz w:val="24"/>
          <w:szCs w:val="24"/>
        </w:rPr>
      </w:pPr>
      <w:r w:rsidRPr="00E91DC3">
        <w:rPr>
          <w:sz w:val="24"/>
          <w:szCs w:val="24"/>
        </w:rPr>
        <w:t>Консультации,</w:t>
      </w:r>
      <w:r w:rsidRPr="00E91DC3">
        <w:rPr>
          <w:spacing w:val="-6"/>
          <w:sz w:val="24"/>
          <w:szCs w:val="24"/>
        </w:rPr>
        <w:t xml:space="preserve"> </w:t>
      </w:r>
      <w:r w:rsidRPr="00E91DC3">
        <w:rPr>
          <w:sz w:val="24"/>
          <w:szCs w:val="24"/>
        </w:rPr>
        <w:t>индивидуальные</w:t>
      </w:r>
      <w:r w:rsidRPr="00E91DC3">
        <w:rPr>
          <w:spacing w:val="-6"/>
          <w:sz w:val="24"/>
          <w:szCs w:val="24"/>
        </w:rPr>
        <w:t xml:space="preserve"> </w:t>
      </w:r>
      <w:r w:rsidRPr="00E91DC3">
        <w:rPr>
          <w:sz w:val="24"/>
          <w:szCs w:val="24"/>
        </w:rPr>
        <w:t>беседы</w:t>
      </w:r>
      <w:r w:rsidRPr="00E91DC3">
        <w:rPr>
          <w:spacing w:val="-6"/>
          <w:sz w:val="24"/>
          <w:szCs w:val="24"/>
        </w:rPr>
        <w:t xml:space="preserve"> </w:t>
      </w:r>
      <w:r w:rsidRPr="00E91DC3">
        <w:rPr>
          <w:sz w:val="24"/>
          <w:szCs w:val="24"/>
        </w:rPr>
        <w:t>с</w:t>
      </w:r>
      <w:r w:rsidRPr="00E91DC3">
        <w:rPr>
          <w:spacing w:val="-2"/>
          <w:sz w:val="24"/>
          <w:szCs w:val="24"/>
        </w:rPr>
        <w:t xml:space="preserve"> </w:t>
      </w:r>
      <w:r w:rsidRPr="00E91DC3">
        <w:rPr>
          <w:sz w:val="24"/>
          <w:szCs w:val="24"/>
        </w:rPr>
        <w:t>участниками</w:t>
      </w:r>
      <w:r w:rsidRPr="00E91DC3">
        <w:rPr>
          <w:spacing w:val="-57"/>
          <w:sz w:val="24"/>
          <w:szCs w:val="24"/>
        </w:rPr>
        <w:t xml:space="preserve"> </w:t>
      </w:r>
      <w:r w:rsidRPr="00E91DC3">
        <w:rPr>
          <w:sz w:val="24"/>
          <w:szCs w:val="24"/>
        </w:rPr>
        <w:t>образовательного</w:t>
      </w:r>
      <w:r w:rsidRPr="00E91DC3">
        <w:rPr>
          <w:spacing w:val="-1"/>
          <w:sz w:val="24"/>
          <w:szCs w:val="24"/>
        </w:rPr>
        <w:t xml:space="preserve"> </w:t>
      </w:r>
      <w:r w:rsidRPr="00E91DC3">
        <w:rPr>
          <w:sz w:val="24"/>
          <w:szCs w:val="24"/>
        </w:rPr>
        <w:t>процесса</w:t>
      </w:r>
      <w:r w:rsidR="00004CB2">
        <w:rPr>
          <w:sz w:val="24"/>
          <w:szCs w:val="24"/>
        </w:rPr>
        <w:t>.</w:t>
      </w:r>
    </w:p>
    <w:p w:rsidR="00F10FFA" w:rsidRPr="00F10FFA" w:rsidRDefault="00F10FFA" w:rsidP="00E91D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91DC3" w:rsidRDefault="00E91DC3" w:rsidP="00E91DC3">
      <w:pPr>
        <w:pStyle w:val="TableParagraph"/>
        <w:spacing w:line="268" w:lineRule="exact"/>
        <w:jc w:val="both"/>
        <w:rPr>
          <w:i/>
          <w:sz w:val="24"/>
        </w:rPr>
      </w:pPr>
      <w:r>
        <w:rPr>
          <w:i/>
          <w:sz w:val="24"/>
        </w:rPr>
        <w:t>2021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</w:p>
    <w:p w:rsidR="00E91DC3" w:rsidRDefault="00E91DC3" w:rsidP="00E91DC3">
      <w:pPr>
        <w:pStyle w:val="TableParagraph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проекта:</w:t>
      </w:r>
    </w:p>
    <w:p w:rsidR="00E91DC3" w:rsidRDefault="00E91DC3" w:rsidP="00E91DC3">
      <w:pPr>
        <w:pStyle w:val="TableParagraph"/>
        <w:jc w:val="both"/>
        <w:rPr>
          <w:sz w:val="24"/>
        </w:rPr>
      </w:pPr>
      <w:r>
        <w:rPr>
          <w:b/>
          <w:sz w:val="24"/>
        </w:rPr>
        <w:t xml:space="preserve">Первый этап </w:t>
      </w:r>
      <w:r>
        <w:rPr>
          <w:sz w:val="24"/>
        </w:rPr>
        <w:t xml:space="preserve">(I квартал 2020 года) - </w:t>
      </w:r>
      <w:proofErr w:type="spellStart"/>
      <w:proofErr w:type="gramStart"/>
      <w:r>
        <w:rPr>
          <w:sz w:val="24"/>
        </w:rPr>
        <w:t>аналитико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подготовительный.</w:t>
      </w:r>
    </w:p>
    <w:p w:rsidR="00E91DC3" w:rsidRDefault="00E91DC3" w:rsidP="00E91DC3">
      <w:pPr>
        <w:pStyle w:val="TableParagraph"/>
        <w:jc w:val="both"/>
        <w:rPr>
          <w:spacing w:val="-57"/>
          <w:sz w:val="24"/>
        </w:rPr>
      </w:pPr>
      <w:r>
        <w:rPr>
          <w:sz w:val="24"/>
        </w:rPr>
        <w:t>Цель: проведение аналитической и 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 разработка и утверждение школьного проекта.</w:t>
      </w:r>
      <w:r>
        <w:rPr>
          <w:spacing w:val="-57"/>
          <w:sz w:val="24"/>
        </w:rPr>
        <w:t xml:space="preserve"> </w:t>
      </w:r>
    </w:p>
    <w:p w:rsidR="00E91DC3" w:rsidRDefault="00E91DC3" w:rsidP="00E91DC3">
      <w:pPr>
        <w:pStyle w:val="TableParagraph"/>
        <w:jc w:val="both"/>
        <w:rPr>
          <w:sz w:val="24"/>
        </w:rPr>
      </w:pPr>
      <w:r>
        <w:rPr>
          <w:b/>
          <w:sz w:val="24"/>
        </w:rPr>
        <w:t xml:space="preserve">Второй этап </w:t>
      </w:r>
      <w:r>
        <w:rPr>
          <w:sz w:val="24"/>
        </w:rPr>
        <w:t>(II квартал 2021 года) - экспериментально-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внедренческий</w:t>
      </w:r>
    </w:p>
    <w:p w:rsidR="00E91DC3" w:rsidRDefault="00E91DC3" w:rsidP="00E91DC3">
      <w:pPr>
        <w:pStyle w:val="TableParagraph"/>
        <w:jc w:val="both"/>
        <w:rPr>
          <w:sz w:val="24"/>
        </w:rPr>
      </w:pPr>
      <w:r>
        <w:rPr>
          <w:sz w:val="24"/>
        </w:rPr>
        <w:t>Цель: реализация плана дорожной карты, разработка и</w:t>
      </w:r>
      <w:r>
        <w:rPr>
          <w:spacing w:val="-58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целевых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подпроектов</w:t>
      </w:r>
      <w:proofErr w:type="spellEnd"/>
      <w:r>
        <w:rPr>
          <w:sz w:val="24"/>
        </w:rPr>
        <w:t>.</w:t>
      </w:r>
    </w:p>
    <w:p w:rsidR="00E91DC3" w:rsidRPr="00B02914" w:rsidRDefault="00E91DC3" w:rsidP="00E91DC3">
      <w:pPr>
        <w:pStyle w:val="TableParagraph"/>
        <w:jc w:val="both"/>
        <w:rPr>
          <w:spacing w:val="-2"/>
          <w:sz w:val="24"/>
        </w:rPr>
      </w:pPr>
      <w:r w:rsidRPr="00B02914">
        <w:rPr>
          <w:b/>
          <w:sz w:val="24"/>
        </w:rPr>
        <w:t>Третий</w:t>
      </w:r>
      <w:r w:rsidRPr="00B02914">
        <w:rPr>
          <w:b/>
          <w:spacing w:val="-2"/>
          <w:sz w:val="24"/>
        </w:rPr>
        <w:t xml:space="preserve"> этап</w:t>
      </w:r>
      <w:r w:rsidRPr="00B02914">
        <w:rPr>
          <w:spacing w:val="-2"/>
          <w:sz w:val="24"/>
        </w:rPr>
        <w:t xml:space="preserve"> (III квартал 2021 года) - этап промежуточного контроля и коррекции</w:t>
      </w:r>
    </w:p>
    <w:p w:rsidR="00E91DC3" w:rsidRPr="00B02914" w:rsidRDefault="00E91DC3" w:rsidP="00E91DC3">
      <w:pPr>
        <w:pStyle w:val="TableParagraph"/>
        <w:jc w:val="both"/>
        <w:rPr>
          <w:spacing w:val="-2"/>
          <w:sz w:val="24"/>
        </w:rPr>
      </w:pPr>
      <w:r w:rsidRPr="00B02914">
        <w:rPr>
          <w:spacing w:val="-2"/>
          <w:sz w:val="24"/>
        </w:rPr>
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</w:r>
    </w:p>
    <w:p w:rsidR="00E91DC3" w:rsidRDefault="00E91DC3" w:rsidP="00E91DC3">
      <w:pPr>
        <w:pStyle w:val="TableParagraph"/>
        <w:jc w:val="both"/>
        <w:rPr>
          <w:spacing w:val="-2"/>
          <w:sz w:val="24"/>
        </w:rPr>
      </w:pPr>
      <w:r w:rsidRPr="00B02914">
        <w:rPr>
          <w:b/>
          <w:spacing w:val="-2"/>
          <w:sz w:val="24"/>
        </w:rPr>
        <w:t>Четвертый этап</w:t>
      </w:r>
      <w:r w:rsidRPr="00B02914">
        <w:rPr>
          <w:spacing w:val="-2"/>
          <w:sz w:val="24"/>
        </w:rPr>
        <w:t xml:space="preserve"> (IV квартал 2021 г.</w:t>
      </w:r>
      <w:proofErr w:type="gramStart"/>
      <w:r w:rsidRPr="00B02914">
        <w:rPr>
          <w:spacing w:val="-2"/>
          <w:sz w:val="24"/>
        </w:rPr>
        <w:t xml:space="preserve"> )</w:t>
      </w:r>
      <w:proofErr w:type="gramEnd"/>
      <w:r w:rsidRPr="00B02914">
        <w:rPr>
          <w:spacing w:val="-2"/>
          <w:sz w:val="24"/>
        </w:rPr>
        <w:t xml:space="preserve"> - этап полной реализации проекта.</w:t>
      </w:r>
    </w:p>
    <w:p w:rsidR="00004CB2" w:rsidRDefault="00E91DC3" w:rsidP="00E91DC3">
      <w:pPr>
        <w:pStyle w:val="TableParagraph"/>
        <w:jc w:val="both"/>
        <w:rPr>
          <w:spacing w:val="-2"/>
          <w:sz w:val="24"/>
        </w:rPr>
      </w:pPr>
      <w:r w:rsidRPr="00E91DC3">
        <w:rPr>
          <w:spacing w:val="-2"/>
          <w:sz w:val="24"/>
        </w:rPr>
        <w:t>Цель: подведение итогов реализации проекта, распространение опыта работы.</w:t>
      </w:r>
      <w:r>
        <w:rPr>
          <w:spacing w:val="-2"/>
          <w:sz w:val="24"/>
        </w:rPr>
        <w:t xml:space="preserve"> </w:t>
      </w:r>
    </w:p>
    <w:p w:rsidR="00004CB2" w:rsidRDefault="00004CB2" w:rsidP="00E91DC3">
      <w:pPr>
        <w:pStyle w:val="TableParagraph"/>
        <w:jc w:val="both"/>
        <w:rPr>
          <w:spacing w:val="-2"/>
          <w:sz w:val="24"/>
        </w:rPr>
      </w:pPr>
    </w:p>
    <w:p w:rsidR="00004CB2" w:rsidRDefault="00004CB2" w:rsidP="00E91DC3">
      <w:pPr>
        <w:pStyle w:val="TableParagraph"/>
        <w:jc w:val="both"/>
        <w:rPr>
          <w:spacing w:val="-2"/>
          <w:sz w:val="24"/>
        </w:rPr>
      </w:pPr>
    </w:p>
    <w:p w:rsidR="00004CB2" w:rsidRDefault="00004CB2" w:rsidP="00E91DC3">
      <w:pPr>
        <w:pStyle w:val="TableParagraph"/>
        <w:jc w:val="both"/>
        <w:rPr>
          <w:spacing w:val="-2"/>
          <w:sz w:val="24"/>
        </w:rPr>
      </w:pPr>
    </w:p>
    <w:p w:rsidR="00004CB2" w:rsidRDefault="00004CB2" w:rsidP="00E91DC3">
      <w:pPr>
        <w:pStyle w:val="TableParagraph"/>
        <w:jc w:val="both"/>
        <w:rPr>
          <w:spacing w:val="-2"/>
          <w:sz w:val="24"/>
        </w:rPr>
      </w:pPr>
    </w:p>
    <w:p w:rsidR="00004CB2" w:rsidRDefault="00004CB2" w:rsidP="00E91DC3">
      <w:pPr>
        <w:pStyle w:val="TableParagraph"/>
        <w:jc w:val="both"/>
        <w:rPr>
          <w:spacing w:val="-2"/>
          <w:sz w:val="24"/>
        </w:rPr>
      </w:pPr>
    </w:p>
    <w:p w:rsidR="00F10FFA" w:rsidRDefault="00F10FFA" w:rsidP="00E91DC3">
      <w:pPr>
        <w:pStyle w:val="TableParagraph"/>
        <w:jc w:val="both"/>
        <w:rPr>
          <w:b/>
          <w:i/>
          <w:sz w:val="24"/>
          <w:szCs w:val="24"/>
        </w:rPr>
      </w:pPr>
      <w:r w:rsidRPr="00F10FFA">
        <w:rPr>
          <w:b/>
          <w:i/>
          <w:sz w:val="24"/>
          <w:szCs w:val="24"/>
        </w:rPr>
        <w:t>Меры/мероприятия по достижению целей и задач:</w:t>
      </w:r>
    </w:p>
    <w:p w:rsidR="00E91DC3" w:rsidRPr="00E91DC3" w:rsidRDefault="00E91DC3" w:rsidP="00E91DC3">
      <w:pPr>
        <w:pStyle w:val="TableParagraph"/>
        <w:jc w:val="both"/>
        <w:rPr>
          <w:spacing w:val="-2"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6138"/>
      </w:tblGrid>
      <w:tr w:rsidR="00E91DC3" w:rsidRPr="00A20B38" w:rsidTr="00835D5C">
        <w:trPr>
          <w:trHeight w:val="3171"/>
        </w:trPr>
        <w:tc>
          <w:tcPr>
            <w:tcW w:w="1723" w:type="pct"/>
            <w:vMerge w:val="restart"/>
          </w:tcPr>
          <w:p w:rsidR="00E91DC3" w:rsidRPr="00A20B38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lastRenderedPageBreak/>
              <w:t>Систематизировать деятельность педагогов школы по профилактике психоэмоциональных расстрой</w:t>
            </w:r>
            <w:proofErr w:type="gramStart"/>
            <w:r w:rsidRPr="00A20B38">
              <w:rPr>
                <w:sz w:val="24"/>
                <w:lang w:val="ru-RU"/>
              </w:rPr>
              <w:t>ств ср</w:t>
            </w:r>
            <w:proofErr w:type="gramEnd"/>
            <w:r w:rsidRPr="00A20B38">
              <w:rPr>
                <w:sz w:val="24"/>
                <w:lang w:val="ru-RU"/>
              </w:rPr>
              <w:t>еди несовершеннолетних</w:t>
            </w: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</w:p>
        </w:tc>
      </w:tr>
      <w:tr w:rsidR="00E91DC3" w:rsidRPr="00322DE6" w:rsidTr="00835D5C">
        <w:trPr>
          <w:trHeight w:val="1431"/>
        </w:trPr>
        <w:tc>
          <w:tcPr>
            <w:tcW w:w="1723" w:type="pct"/>
            <w:vMerge/>
          </w:tcPr>
          <w:p w:rsidR="00E91DC3" w:rsidRPr="00E91DC3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Совещание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по планированию работы по профилактике психоэмоциональных </w:t>
            </w:r>
            <w:proofErr w:type="spellStart"/>
            <w:r w:rsidRPr="00A20B38">
              <w:rPr>
                <w:sz w:val="24"/>
                <w:lang w:val="ru-RU"/>
              </w:rPr>
              <w:t>расстройств</w:t>
            </w:r>
            <w:proofErr w:type="spell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детеи</w:t>
            </w:r>
            <w:proofErr w:type="spellEnd"/>
            <w:r w:rsidRPr="00A20B38">
              <w:rPr>
                <w:sz w:val="24"/>
                <w:lang w:val="ru-RU"/>
              </w:rPr>
              <w:t>̆ и подростков</w:t>
            </w:r>
          </w:p>
        </w:tc>
      </w:tr>
      <w:tr w:rsidR="00E91DC3" w:rsidRPr="00322DE6" w:rsidTr="00835D5C">
        <w:trPr>
          <w:trHeight w:val="1549"/>
        </w:trPr>
        <w:tc>
          <w:tcPr>
            <w:tcW w:w="1723" w:type="pct"/>
          </w:tcPr>
          <w:p w:rsidR="00E91DC3" w:rsidRPr="00A20B38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Повысить уровень </w:t>
            </w:r>
            <w:proofErr w:type="spellStart"/>
            <w:r w:rsidRPr="00A20B38">
              <w:rPr>
                <w:sz w:val="24"/>
                <w:lang w:val="ru-RU"/>
              </w:rPr>
              <w:t>психолого-педагогическои</w:t>
            </w:r>
            <w:proofErr w:type="spellEnd"/>
            <w:r w:rsidRPr="00A20B38">
              <w:rPr>
                <w:sz w:val="24"/>
                <w:lang w:val="ru-RU"/>
              </w:rPr>
              <w:t xml:space="preserve">̆ грамотности </w:t>
            </w:r>
            <w:proofErr w:type="spellStart"/>
            <w:r w:rsidRPr="00A20B38">
              <w:rPr>
                <w:sz w:val="24"/>
                <w:lang w:val="ru-RU"/>
              </w:rPr>
              <w:t>родителеи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</w:t>
            </w:r>
            <w:proofErr w:type="gramStart"/>
            <w:r w:rsidRPr="00A20B38">
              <w:rPr>
                <w:sz w:val="24"/>
                <w:lang w:val="ru-RU"/>
              </w:rPr>
              <w:t>обучающихся</w:t>
            </w:r>
            <w:proofErr w:type="gramEnd"/>
            <w:r w:rsidRPr="00A20B38">
              <w:rPr>
                <w:sz w:val="24"/>
                <w:lang w:val="ru-RU"/>
              </w:rPr>
              <w:t xml:space="preserve">, укрепить профилактические ресурсы семьи, </w:t>
            </w:r>
            <w:proofErr w:type="spellStart"/>
            <w:r w:rsidRPr="00A20B38">
              <w:rPr>
                <w:sz w:val="24"/>
                <w:lang w:val="ru-RU"/>
              </w:rPr>
              <w:t>содействовать</w:t>
            </w:r>
            <w:proofErr w:type="spellEnd"/>
            <w:r w:rsidRPr="00A20B38">
              <w:rPr>
                <w:sz w:val="24"/>
                <w:lang w:val="ru-RU"/>
              </w:rPr>
              <w:t xml:space="preserve"> созданию в семье благоприятного психологического климата.</w:t>
            </w: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Индивидуальное и групповое консультирование несовершеннолетних, </w:t>
            </w:r>
            <w:proofErr w:type="spellStart"/>
            <w:r w:rsidRPr="00A20B38">
              <w:rPr>
                <w:sz w:val="24"/>
                <w:lang w:val="ru-RU"/>
              </w:rPr>
              <w:t>родителеи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и педагогов по вопросам сохранения </w:t>
            </w:r>
            <w:proofErr w:type="spellStart"/>
            <w:r w:rsidRPr="00A20B38">
              <w:rPr>
                <w:sz w:val="24"/>
                <w:lang w:val="ru-RU"/>
              </w:rPr>
              <w:t>психоэмоционального</w:t>
            </w:r>
            <w:proofErr w:type="spellEnd"/>
            <w:r w:rsidRPr="00A20B38">
              <w:rPr>
                <w:sz w:val="24"/>
                <w:lang w:val="ru-RU"/>
              </w:rPr>
              <w:t xml:space="preserve"> благополучия,</w:t>
            </w:r>
          </w:p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 </w:t>
            </w:r>
          </w:p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</w:p>
        </w:tc>
      </w:tr>
      <w:tr w:rsidR="00E91DC3" w:rsidTr="00835D5C">
        <w:trPr>
          <w:trHeight w:val="1106"/>
        </w:trPr>
        <w:tc>
          <w:tcPr>
            <w:tcW w:w="1723" w:type="pct"/>
            <w:vMerge w:val="restart"/>
          </w:tcPr>
          <w:p w:rsidR="00E91DC3" w:rsidRPr="00A20B38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Повысить уровень </w:t>
            </w:r>
            <w:proofErr w:type="spellStart"/>
            <w:r w:rsidRPr="00A20B38">
              <w:rPr>
                <w:sz w:val="24"/>
                <w:lang w:val="ru-RU"/>
              </w:rPr>
              <w:t>социально-психологическои</w:t>
            </w:r>
            <w:proofErr w:type="spellEnd"/>
            <w:r w:rsidRPr="00A20B38">
              <w:rPr>
                <w:sz w:val="24"/>
                <w:lang w:val="ru-RU"/>
              </w:rPr>
              <w:t>̆ компетентности педагогов в вопросах профилактики.</w:t>
            </w: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 для педагогов «Реализация комплекса мер по сохранению </w:t>
            </w:r>
            <w:proofErr w:type="spellStart"/>
            <w:r w:rsidRPr="00A20B38">
              <w:rPr>
                <w:sz w:val="24"/>
                <w:lang w:val="ru-RU"/>
              </w:rPr>
              <w:t>психоэмоционального</w:t>
            </w:r>
            <w:proofErr w:type="spellEnd"/>
            <w:r w:rsidRPr="00A20B38">
              <w:rPr>
                <w:sz w:val="24"/>
                <w:lang w:val="ru-RU"/>
              </w:rPr>
              <w:t xml:space="preserve"> благополучия и предотвращению суицидального поведения учащихся»</w:t>
            </w:r>
          </w:p>
        </w:tc>
      </w:tr>
      <w:tr w:rsidR="00E91DC3" w:rsidTr="00835D5C">
        <w:trPr>
          <w:trHeight w:val="1106"/>
        </w:trPr>
        <w:tc>
          <w:tcPr>
            <w:tcW w:w="1723" w:type="pct"/>
            <w:vMerge/>
          </w:tcPr>
          <w:p w:rsidR="00E91DC3" w:rsidRPr="00A20B38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</w:t>
            </w:r>
            <w:proofErr w:type="gramStart"/>
            <w:r w:rsidRPr="00A20B38">
              <w:rPr>
                <w:sz w:val="24"/>
                <w:lang w:val="ru-RU"/>
              </w:rPr>
              <w:t>классных</w:t>
            </w:r>
            <w:proofErr w:type="gram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«Системно</w:t>
            </w:r>
            <w:r w:rsidR="0026669A">
              <w:rPr>
                <w:sz w:val="24"/>
                <w:lang w:val="ru-RU"/>
              </w:rPr>
              <w:t xml:space="preserve"> </w:t>
            </w:r>
            <w:r w:rsidRPr="00A20B38">
              <w:rPr>
                <w:sz w:val="24"/>
                <w:lang w:val="ru-RU"/>
              </w:rPr>
              <w:t xml:space="preserve">- </w:t>
            </w:r>
            <w:proofErr w:type="spellStart"/>
            <w:r w:rsidRPr="00A20B38">
              <w:rPr>
                <w:sz w:val="24"/>
                <w:lang w:val="ru-RU"/>
              </w:rPr>
              <w:t>комплексныи</w:t>
            </w:r>
            <w:proofErr w:type="spellEnd"/>
            <w:r w:rsidRPr="00A20B38">
              <w:rPr>
                <w:sz w:val="24"/>
                <w:lang w:val="ru-RU"/>
              </w:rPr>
              <w:t>̆ подход к организации профилактики»</w:t>
            </w:r>
          </w:p>
        </w:tc>
      </w:tr>
      <w:tr w:rsidR="00E91DC3" w:rsidRPr="00322DE6" w:rsidTr="00835D5C">
        <w:tblPrEx>
          <w:tblLook w:val="04A0"/>
        </w:tblPrEx>
        <w:trPr>
          <w:trHeight w:val="1020"/>
        </w:trPr>
        <w:tc>
          <w:tcPr>
            <w:tcW w:w="1723" w:type="pct"/>
            <w:vMerge/>
          </w:tcPr>
          <w:p w:rsidR="00E91DC3" w:rsidRPr="00E91DC3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«Личностно- ориентированная позиция педагога в проведении классных часов и родительских собраний»</w:t>
            </w:r>
          </w:p>
        </w:tc>
      </w:tr>
      <w:tr w:rsidR="00E91DC3" w:rsidRPr="00322DE6" w:rsidTr="00835D5C">
        <w:tblPrEx>
          <w:tblLook w:val="04A0"/>
        </w:tblPrEx>
        <w:trPr>
          <w:trHeight w:val="1120"/>
        </w:trPr>
        <w:tc>
          <w:tcPr>
            <w:tcW w:w="1723" w:type="pct"/>
            <w:vMerge/>
          </w:tcPr>
          <w:p w:rsidR="00E91DC3" w:rsidRPr="00E91DC3" w:rsidRDefault="00E91DC3" w:rsidP="008C3764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277" w:type="pct"/>
          </w:tcPr>
          <w:p w:rsidR="00E91DC3" w:rsidRPr="00A20B38" w:rsidRDefault="00E91DC3" w:rsidP="008C3764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A20B38">
              <w:rPr>
                <w:sz w:val="24"/>
                <w:lang w:val="ru-RU"/>
              </w:rPr>
              <w:t>Проблемныи</w:t>
            </w:r>
            <w:proofErr w:type="spellEnd"/>
            <w:r w:rsidRPr="00A20B38">
              <w:rPr>
                <w:sz w:val="24"/>
                <w:lang w:val="ru-RU"/>
              </w:rPr>
              <w:t>̆ семинар для педагогов «Безопасное педагогическое общение: от позиции – к эффективным коммуникативным компетенциям»</w:t>
            </w:r>
          </w:p>
        </w:tc>
      </w:tr>
    </w:tbl>
    <w:p w:rsidR="00915ED9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26669A" w:rsidRPr="0026669A" w:rsidRDefault="007436C7" w:rsidP="0026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69A">
        <w:rPr>
          <w:rFonts w:ascii="Times New Roman" w:hAnsi="Times New Roman" w:cs="Times New Roman"/>
          <w:sz w:val="24"/>
          <w:szCs w:val="24"/>
        </w:rPr>
        <w:t>Н</w:t>
      </w:r>
      <w:r w:rsidR="00AE4B82" w:rsidRPr="0026669A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26669A" w:rsidRPr="0026669A">
        <w:rPr>
          <w:rFonts w:ascii="Times New Roman" w:hAnsi="Times New Roman" w:cs="Times New Roman"/>
          <w:sz w:val="24"/>
          <w:szCs w:val="24"/>
        </w:rPr>
        <w:t xml:space="preserve">информационного стенда </w:t>
      </w:r>
      <w:r w:rsidR="0026669A" w:rsidRPr="0026669A">
        <w:rPr>
          <w:rFonts w:ascii="Times New Roman" w:hAnsi="Times New Roman" w:cs="Times New Roman"/>
          <w:sz w:val="24"/>
        </w:rPr>
        <w:t>вопросам профилактики и  безопасности</w:t>
      </w:r>
      <w:r w:rsidR="0026669A">
        <w:rPr>
          <w:rFonts w:ascii="Times New Roman" w:hAnsi="Times New Roman" w:cs="Times New Roman"/>
          <w:sz w:val="24"/>
        </w:rPr>
        <w:t>;</w:t>
      </w:r>
      <w:r w:rsidR="0026669A" w:rsidRPr="00266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69A" w:rsidRPr="0026669A" w:rsidRDefault="007436C7" w:rsidP="002666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69A">
        <w:rPr>
          <w:rFonts w:ascii="Times New Roman" w:hAnsi="Times New Roman" w:cs="Times New Roman"/>
          <w:sz w:val="24"/>
        </w:rPr>
        <w:t>С</w:t>
      </w:r>
      <w:r w:rsidR="0026669A" w:rsidRPr="0026669A">
        <w:rPr>
          <w:rFonts w:ascii="Times New Roman" w:hAnsi="Times New Roman" w:cs="Times New Roman"/>
          <w:sz w:val="24"/>
        </w:rPr>
        <w:t xml:space="preserve">нижение количества </w:t>
      </w:r>
      <w:proofErr w:type="gramStart"/>
      <w:r w:rsidR="0026669A" w:rsidRPr="0026669A">
        <w:rPr>
          <w:rFonts w:ascii="Times New Roman" w:hAnsi="Times New Roman" w:cs="Times New Roman"/>
          <w:sz w:val="24"/>
        </w:rPr>
        <w:t>обучающихся</w:t>
      </w:r>
      <w:proofErr w:type="gramEnd"/>
      <w:r w:rsidR="0026669A" w:rsidRPr="0026669A">
        <w:rPr>
          <w:rFonts w:ascii="Times New Roman" w:hAnsi="Times New Roman" w:cs="Times New Roman"/>
          <w:sz w:val="24"/>
        </w:rPr>
        <w:t>, имеющих низкий процент школьного благополучия</w:t>
      </w:r>
      <w:r w:rsidR="0026669A">
        <w:rPr>
          <w:rFonts w:ascii="Times New Roman" w:hAnsi="Times New Roman" w:cs="Times New Roman"/>
          <w:sz w:val="24"/>
        </w:rPr>
        <w:t>;</w:t>
      </w:r>
    </w:p>
    <w:p w:rsidR="0026669A" w:rsidRDefault="007436C7" w:rsidP="002666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6669A">
        <w:rPr>
          <w:rFonts w:ascii="Times New Roman" w:hAnsi="Times New Roman" w:cs="Times New Roman"/>
          <w:sz w:val="24"/>
        </w:rPr>
        <w:t>Р</w:t>
      </w:r>
      <w:r w:rsidR="0026669A" w:rsidRPr="0026669A">
        <w:rPr>
          <w:rFonts w:ascii="Times New Roman" w:hAnsi="Times New Roman" w:cs="Times New Roman"/>
          <w:sz w:val="24"/>
        </w:rPr>
        <w:t xml:space="preserve">абота классных руководителей по профилактике психоэмоциональных </w:t>
      </w:r>
      <w:proofErr w:type="spellStart"/>
      <w:r w:rsidR="0026669A" w:rsidRPr="0026669A">
        <w:rPr>
          <w:rFonts w:ascii="Times New Roman" w:hAnsi="Times New Roman" w:cs="Times New Roman"/>
          <w:sz w:val="24"/>
        </w:rPr>
        <w:t>расстройств</w:t>
      </w:r>
      <w:proofErr w:type="spellEnd"/>
      <w:r w:rsidR="0026669A" w:rsidRPr="002666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69A" w:rsidRPr="0026669A">
        <w:rPr>
          <w:rFonts w:ascii="Times New Roman" w:hAnsi="Times New Roman" w:cs="Times New Roman"/>
          <w:sz w:val="24"/>
        </w:rPr>
        <w:t>детеи</w:t>
      </w:r>
      <w:proofErr w:type="spellEnd"/>
      <w:r w:rsidR="0026669A" w:rsidRPr="0026669A">
        <w:rPr>
          <w:rFonts w:ascii="Times New Roman" w:hAnsi="Times New Roman" w:cs="Times New Roman"/>
          <w:sz w:val="24"/>
        </w:rPr>
        <w:t>̆ и подростков.</w:t>
      </w:r>
    </w:p>
    <w:p w:rsidR="0026669A" w:rsidRDefault="0026669A" w:rsidP="002666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-Снижение или </w:t>
      </w:r>
      <w:proofErr w:type="spellStart"/>
      <w:r>
        <w:rPr>
          <w:rFonts w:ascii="Times New Roman" w:hAnsi="Times New Roman" w:cs="Times New Roman"/>
          <w:sz w:val="24"/>
        </w:rPr>
        <w:t>отсутсвие</w:t>
      </w:r>
      <w:proofErr w:type="spellEnd"/>
      <w:r>
        <w:rPr>
          <w:rFonts w:ascii="Times New Roman" w:hAnsi="Times New Roman" w:cs="Times New Roman"/>
          <w:sz w:val="24"/>
        </w:rPr>
        <w:t xml:space="preserve"> стрессовых ситуаций в педагогическом коллективе;</w:t>
      </w:r>
    </w:p>
    <w:p w:rsidR="0026669A" w:rsidRDefault="0026669A" w:rsidP="002666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-Сформированы и открыты доверительные межличностные отношения между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4136B3" w:rsidRPr="0026669A" w:rsidRDefault="008032C0" w:rsidP="002666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-Повысится уровень мотивации к обучению, школьного благополучия и целенаправленной познавательной деятел</w:t>
      </w:r>
      <w:r w:rsidR="007436C7">
        <w:rPr>
          <w:rFonts w:ascii="Times New Roman" w:hAnsi="Times New Roman" w:cs="Times New Roman"/>
          <w:sz w:val="24"/>
        </w:rPr>
        <w:t xml:space="preserve">ьности </w:t>
      </w:r>
      <w:proofErr w:type="gramStart"/>
      <w:r w:rsidR="007436C7">
        <w:rPr>
          <w:rFonts w:ascii="Times New Roman" w:hAnsi="Times New Roman" w:cs="Times New Roman"/>
          <w:sz w:val="24"/>
        </w:rPr>
        <w:t>обучающихся</w:t>
      </w:r>
      <w:proofErr w:type="gramEnd"/>
      <w:r w:rsidR="007436C7">
        <w:rPr>
          <w:rFonts w:ascii="Times New Roman" w:hAnsi="Times New Roman" w:cs="Times New Roman"/>
          <w:sz w:val="24"/>
        </w:rPr>
        <w:t>.</w:t>
      </w:r>
    </w:p>
    <w:p w:rsidR="00D7710B" w:rsidRPr="00D7710B" w:rsidRDefault="00D7710B" w:rsidP="00AE4B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Основные исполнители программы </w:t>
      </w:r>
    </w:p>
    <w:p w:rsidR="00D7710B" w:rsidRDefault="007436C7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школы, педагогический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Дорожная карта реализации Программы </w:t>
      </w:r>
      <w:proofErr w:type="spellStart"/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антирисковых</w:t>
      </w:r>
      <w:proofErr w:type="spellEnd"/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мер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052"/>
        <w:gridCol w:w="3902"/>
        <w:gridCol w:w="1419"/>
        <w:gridCol w:w="2694"/>
        <w:gridCol w:w="1561"/>
        <w:gridCol w:w="1419"/>
      </w:tblGrid>
      <w:tr w:rsidR="00835D5C" w:rsidTr="00B169EC">
        <w:trPr>
          <w:trHeight w:val="1152"/>
        </w:trPr>
        <w:tc>
          <w:tcPr>
            <w:tcW w:w="1311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143258">
              <w:rPr>
                <w:b/>
                <w:sz w:val="24"/>
                <w:lang w:val="ru-RU"/>
              </w:rPr>
              <w:t>Направл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ение</w:t>
            </w:r>
            <w:proofErr w:type="spellEnd"/>
            <w:proofErr w:type="gramEnd"/>
            <w:r w:rsidRPr="00143258">
              <w:rPr>
                <w:b/>
                <w:sz w:val="24"/>
                <w:lang w:val="ru-RU"/>
              </w:rPr>
              <w:t xml:space="preserve">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соответс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твии</w:t>
            </w:r>
            <w:proofErr w:type="spellEnd"/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835D5C" w:rsidRPr="00143258" w:rsidRDefault="00835D5C" w:rsidP="00004CB2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риском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902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ind w:left="135" w:right="137" w:firstLine="230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Сроки</w:t>
            </w:r>
            <w:proofErr w:type="spellEnd"/>
            <w:r w:rsidRPr="0014325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3258">
              <w:rPr>
                <w:b/>
                <w:spacing w:val="-1"/>
                <w:sz w:val="24"/>
              </w:rPr>
              <w:t>реализаци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2694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ind w:left="106" w:right="127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Показатели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Ответственн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835D5C" w:rsidRPr="00143258" w:rsidRDefault="00835D5C" w:rsidP="00004CB2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Участники</w:t>
            </w:r>
            <w:proofErr w:type="spellEnd"/>
          </w:p>
        </w:tc>
      </w:tr>
      <w:tr w:rsidR="0026669A" w:rsidTr="00B169EC">
        <w:trPr>
          <w:trHeight w:val="5211"/>
        </w:trPr>
        <w:tc>
          <w:tcPr>
            <w:tcW w:w="1311" w:type="dxa"/>
          </w:tcPr>
          <w:p w:rsidR="0026669A" w:rsidRPr="00A20B38" w:rsidRDefault="0026669A" w:rsidP="00004CB2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Pr="00A20B38">
              <w:rPr>
                <w:b/>
                <w:sz w:val="24"/>
              </w:rPr>
              <w:t>.</w:t>
            </w:r>
            <w:proofErr w:type="spellStart"/>
            <w:r w:rsidRPr="00A20B38">
              <w:rPr>
                <w:b/>
                <w:sz w:val="24"/>
              </w:rPr>
              <w:t>Пониженный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уровень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школьного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благополучия</w:t>
            </w:r>
            <w:proofErr w:type="spellEnd"/>
          </w:p>
        </w:tc>
        <w:tc>
          <w:tcPr>
            <w:tcW w:w="2052" w:type="dxa"/>
          </w:tcPr>
          <w:p w:rsidR="0026669A" w:rsidRPr="00A20B38" w:rsidRDefault="0026669A" w:rsidP="00004CB2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Систематизировать деятельность педагогов школы по профилактике психоэмоциональн</w:t>
            </w:r>
            <w:r w:rsidR="007436C7">
              <w:rPr>
                <w:sz w:val="24"/>
                <w:lang w:val="ru-RU"/>
              </w:rPr>
              <w:t>ы</w:t>
            </w:r>
            <w:r w:rsidRPr="00A20B38">
              <w:rPr>
                <w:sz w:val="24"/>
                <w:lang w:val="ru-RU"/>
              </w:rPr>
              <w:t>х расстрой</w:t>
            </w:r>
            <w:proofErr w:type="gramStart"/>
            <w:r w:rsidRPr="00A20B38">
              <w:rPr>
                <w:sz w:val="24"/>
                <w:lang w:val="ru-RU"/>
              </w:rPr>
              <w:t>ств ср</w:t>
            </w:r>
            <w:proofErr w:type="gramEnd"/>
            <w:r w:rsidRPr="00A20B38">
              <w:rPr>
                <w:sz w:val="24"/>
                <w:lang w:val="ru-RU"/>
              </w:rPr>
              <w:t>еди несовершеннолетних</w:t>
            </w:r>
          </w:p>
        </w:tc>
        <w:tc>
          <w:tcPr>
            <w:tcW w:w="3902" w:type="dxa"/>
          </w:tcPr>
          <w:p w:rsidR="0026669A" w:rsidRPr="00A20B38" w:rsidRDefault="0026669A" w:rsidP="00004CB2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</w:p>
        </w:tc>
        <w:tc>
          <w:tcPr>
            <w:tcW w:w="1419" w:type="dxa"/>
          </w:tcPr>
          <w:p w:rsidR="0026669A" w:rsidRPr="00A20B38" w:rsidRDefault="0026669A" w:rsidP="00004CB2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 декабрь</w:t>
            </w:r>
          </w:p>
        </w:tc>
        <w:tc>
          <w:tcPr>
            <w:tcW w:w="2694" w:type="dxa"/>
          </w:tcPr>
          <w:p w:rsidR="0026669A" w:rsidRPr="00A20B38" w:rsidRDefault="0026669A" w:rsidP="00004CB2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Совета профилактики</w:t>
            </w:r>
          </w:p>
        </w:tc>
        <w:tc>
          <w:tcPr>
            <w:tcW w:w="1561" w:type="dxa"/>
          </w:tcPr>
          <w:p w:rsidR="0026669A" w:rsidRPr="00A20B38" w:rsidRDefault="0026669A" w:rsidP="00004CB2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Социальны</w:t>
            </w:r>
            <w:r w:rsidR="007436C7">
              <w:rPr>
                <w:sz w:val="24"/>
                <w:lang w:val="ru-RU"/>
              </w:rPr>
              <w:t>й</w:t>
            </w:r>
            <w:r w:rsidRPr="00A20B38">
              <w:rPr>
                <w:sz w:val="24"/>
                <w:lang w:val="ru-RU"/>
              </w:rPr>
              <w:t xml:space="preserve"> педагог, педагог-психолог</w:t>
            </w:r>
          </w:p>
        </w:tc>
        <w:tc>
          <w:tcPr>
            <w:tcW w:w="1419" w:type="dxa"/>
          </w:tcPr>
          <w:p w:rsidR="0026669A" w:rsidRPr="00A20B38" w:rsidRDefault="0026669A" w:rsidP="00004CB2">
            <w:pPr>
              <w:pStyle w:val="TableParagraph"/>
              <w:ind w:left="1" w:righ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835D5C" w:rsidRDefault="00835D5C" w:rsidP="00004CB2">
      <w:pPr>
        <w:jc w:val="both"/>
        <w:rPr>
          <w:sz w:val="24"/>
        </w:rPr>
        <w:sectPr w:rsidR="00835D5C" w:rsidSect="00835D5C">
          <w:footerReference w:type="default" r:id="rId8"/>
          <w:type w:val="continuous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835D5C" w:rsidRDefault="00835D5C" w:rsidP="00004CB2">
      <w:pPr>
        <w:pStyle w:val="ad"/>
        <w:jc w:val="both"/>
        <w:rPr>
          <w:sz w:val="20"/>
        </w:rPr>
      </w:pPr>
    </w:p>
    <w:p w:rsidR="00835D5C" w:rsidRDefault="00835D5C" w:rsidP="00004CB2">
      <w:pPr>
        <w:pStyle w:val="ad"/>
        <w:spacing w:before="4"/>
        <w:jc w:val="both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10"/>
        <w:gridCol w:w="1559"/>
        <w:gridCol w:w="2693"/>
        <w:gridCol w:w="1560"/>
        <w:gridCol w:w="1417"/>
      </w:tblGrid>
      <w:tr w:rsidR="00CA60E7" w:rsidTr="00004CB2">
        <w:trPr>
          <w:trHeight w:val="2207"/>
        </w:trPr>
        <w:tc>
          <w:tcPr>
            <w:tcW w:w="1311" w:type="dxa"/>
            <w:vMerge w:val="restart"/>
          </w:tcPr>
          <w:p w:rsidR="00CA60E7" w:rsidRPr="00A20B38" w:rsidRDefault="00CA60E7" w:rsidP="00004CB2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CA60E7" w:rsidRPr="00A20B38" w:rsidRDefault="00CA60E7" w:rsidP="00004CB2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Повысить уровень </w:t>
            </w:r>
            <w:proofErr w:type="spellStart"/>
            <w:r w:rsidRPr="00A20B38">
              <w:rPr>
                <w:sz w:val="24"/>
                <w:lang w:val="ru-RU"/>
              </w:rPr>
              <w:t>социально-психологическои</w:t>
            </w:r>
            <w:proofErr w:type="spellEnd"/>
            <w:r w:rsidRPr="00A20B38">
              <w:rPr>
                <w:sz w:val="24"/>
                <w:lang w:val="ru-RU"/>
              </w:rPr>
              <w:t>̆ компетентности педагогов в вопросах профилактики.</w:t>
            </w:r>
          </w:p>
        </w:tc>
        <w:tc>
          <w:tcPr>
            <w:tcW w:w="3610" w:type="dxa"/>
          </w:tcPr>
          <w:p w:rsidR="00CA60E7" w:rsidRPr="00A20B38" w:rsidRDefault="00CA60E7" w:rsidP="00004CB2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 для педагогов «Реализация комплекса мер по сохранению </w:t>
            </w:r>
            <w:proofErr w:type="spellStart"/>
            <w:r w:rsidRPr="00A20B38">
              <w:rPr>
                <w:sz w:val="24"/>
                <w:lang w:val="ru-RU"/>
              </w:rPr>
              <w:t>психоэмоционального</w:t>
            </w:r>
            <w:proofErr w:type="spellEnd"/>
            <w:r w:rsidRPr="00A20B38">
              <w:rPr>
                <w:sz w:val="24"/>
                <w:lang w:val="ru-RU"/>
              </w:rPr>
              <w:t xml:space="preserve"> благополучия и предотвращению суицидального поведения учащихся»</w:t>
            </w:r>
          </w:p>
        </w:tc>
        <w:tc>
          <w:tcPr>
            <w:tcW w:w="1559" w:type="dxa"/>
          </w:tcPr>
          <w:p w:rsidR="00CA60E7" w:rsidRPr="00A20B38" w:rsidRDefault="00CA60E7" w:rsidP="00004CB2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</w:tcPr>
          <w:p w:rsidR="00CA60E7" w:rsidRPr="00A20B38" w:rsidRDefault="00CA60E7" w:rsidP="00004CB2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560" w:type="dxa"/>
          </w:tcPr>
          <w:p w:rsidR="00CA60E7" w:rsidRPr="00A20B38" w:rsidRDefault="00CA60E7" w:rsidP="00004CB2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417" w:type="dxa"/>
          </w:tcPr>
          <w:p w:rsidR="00CA60E7" w:rsidRPr="00A20B38" w:rsidRDefault="00CA60E7" w:rsidP="00004CB2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CA60E7" w:rsidTr="00004CB2">
        <w:trPr>
          <w:trHeight w:val="2484"/>
        </w:trPr>
        <w:tc>
          <w:tcPr>
            <w:tcW w:w="1311" w:type="dxa"/>
            <w:vMerge/>
          </w:tcPr>
          <w:p w:rsidR="00CA60E7" w:rsidRPr="00C25709" w:rsidRDefault="00CA60E7" w:rsidP="00004CB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CA60E7" w:rsidRPr="00322DE6" w:rsidRDefault="00CA60E7" w:rsidP="00004CB2">
            <w:pPr>
              <w:pStyle w:val="TableParagraph"/>
              <w:tabs>
                <w:tab w:val="left" w:pos="2038"/>
              </w:tabs>
              <w:ind w:left="4" w:right="90"/>
              <w:jc w:val="both"/>
              <w:rPr>
                <w:sz w:val="24"/>
                <w:lang w:val="ru-RU"/>
              </w:rPr>
            </w:pPr>
          </w:p>
        </w:tc>
        <w:tc>
          <w:tcPr>
            <w:tcW w:w="3610" w:type="dxa"/>
          </w:tcPr>
          <w:p w:rsidR="00CA60E7" w:rsidRPr="00BD273B" w:rsidRDefault="00CA60E7" w:rsidP="00004CB2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«Системн</w:t>
            </w:r>
            <w:proofErr w:type="gramStart"/>
            <w:r w:rsidRPr="00A20B38">
              <w:rPr>
                <w:sz w:val="24"/>
                <w:lang w:val="ru-RU"/>
              </w:rPr>
              <w:t>о-</w:t>
            </w:r>
            <w:proofErr w:type="gram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комплексныи</w:t>
            </w:r>
            <w:proofErr w:type="spellEnd"/>
            <w:r w:rsidRPr="00A20B38">
              <w:rPr>
                <w:sz w:val="24"/>
                <w:lang w:val="ru-RU"/>
              </w:rPr>
              <w:t>̆ подход к организации профилактики»</w:t>
            </w:r>
          </w:p>
        </w:tc>
        <w:tc>
          <w:tcPr>
            <w:tcW w:w="1559" w:type="dxa"/>
          </w:tcPr>
          <w:p w:rsidR="00CA60E7" w:rsidRPr="00322DE6" w:rsidRDefault="00CA60E7" w:rsidP="00004CB2">
            <w:pPr>
              <w:pStyle w:val="TableParagraph"/>
              <w:spacing w:line="276" w:lineRule="exact"/>
              <w:ind w:left="3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693" w:type="dxa"/>
          </w:tcPr>
          <w:p w:rsidR="00CA60E7" w:rsidRPr="00CA60E7" w:rsidRDefault="00CA60E7" w:rsidP="00004CB2">
            <w:pPr>
              <w:pStyle w:val="TableParagraph"/>
              <w:tabs>
                <w:tab w:val="left" w:pos="1223"/>
              </w:tabs>
              <w:ind w:left="2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560" w:type="dxa"/>
          </w:tcPr>
          <w:p w:rsidR="00CA60E7" w:rsidRDefault="00CA60E7" w:rsidP="00004CB2">
            <w:pPr>
              <w:pStyle w:val="TableParagraph"/>
              <w:tabs>
                <w:tab w:val="left" w:pos="1223"/>
              </w:tabs>
              <w:ind w:left="2"/>
              <w:jc w:val="both"/>
              <w:rPr>
                <w:sz w:val="24"/>
              </w:rPr>
            </w:pPr>
            <w:r w:rsidRPr="00A20B38">
              <w:rPr>
                <w:sz w:val="24"/>
                <w:lang w:val="ru-RU"/>
              </w:rPr>
              <w:t xml:space="preserve">Педагог-психолог </w:t>
            </w:r>
          </w:p>
        </w:tc>
        <w:tc>
          <w:tcPr>
            <w:tcW w:w="1417" w:type="dxa"/>
          </w:tcPr>
          <w:p w:rsidR="00CA60E7" w:rsidRPr="00A20B38" w:rsidRDefault="00CA60E7" w:rsidP="00004CB2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CA60E7" w:rsidTr="00004CB2">
        <w:trPr>
          <w:trHeight w:val="1106"/>
        </w:trPr>
        <w:tc>
          <w:tcPr>
            <w:tcW w:w="1311" w:type="dxa"/>
            <w:vMerge/>
          </w:tcPr>
          <w:p w:rsidR="00CA60E7" w:rsidRDefault="00CA60E7" w:rsidP="00004CB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CA60E7" w:rsidRPr="00322DE6" w:rsidRDefault="00CA60E7" w:rsidP="00004CB2">
            <w:pPr>
              <w:pStyle w:val="TableParagraph"/>
              <w:tabs>
                <w:tab w:val="left" w:pos="1472"/>
              </w:tabs>
              <w:spacing w:line="264" w:lineRule="exact"/>
              <w:ind w:left="4"/>
              <w:jc w:val="both"/>
              <w:rPr>
                <w:sz w:val="24"/>
                <w:lang w:val="ru-RU"/>
              </w:rPr>
            </w:pPr>
          </w:p>
        </w:tc>
        <w:tc>
          <w:tcPr>
            <w:tcW w:w="3610" w:type="dxa"/>
          </w:tcPr>
          <w:p w:rsidR="00CA60E7" w:rsidRPr="00C25709" w:rsidRDefault="00CA60E7" w:rsidP="00004CB2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«Личностно- ориентированная позиция педагога в проведении классных часов и родительских собраний»</w:t>
            </w:r>
          </w:p>
        </w:tc>
        <w:tc>
          <w:tcPr>
            <w:tcW w:w="1559" w:type="dxa"/>
          </w:tcPr>
          <w:p w:rsidR="00CA60E7" w:rsidRDefault="00CA60E7" w:rsidP="00004CB2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693" w:type="dxa"/>
          </w:tcPr>
          <w:p w:rsidR="00CA60E7" w:rsidRPr="00322DE6" w:rsidRDefault="00CA60E7" w:rsidP="00004CB2">
            <w:pPr>
              <w:pStyle w:val="TableParagraph"/>
              <w:ind w:left="2" w:right="181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560" w:type="dxa"/>
          </w:tcPr>
          <w:p w:rsidR="00CA60E7" w:rsidRPr="00322DE6" w:rsidRDefault="00CA60E7" w:rsidP="00004CB2">
            <w:pPr>
              <w:pStyle w:val="TableParagraph"/>
              <w:ind w:left="2" w:right="181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417" w:type="dxa"/>
          </w:tcPr>
          <w:p w:rsidR="00CA60E7" w:rsidRPr="00A20B38" w:rsidRDefault="00CA60E7" w:rsidP="00004CB2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</w:tbl>
    <w:p w:rsidR="00835D5C" w:rsidRDefault="00835D5C" w:rsidP="007436C7">
      <w:pPr>
        <w:jc w:val="both"/>
        <w:rPr>
          <w:sz w:val="24"/>
        </w:rPr>
        <w:sectPr w:rsidR="00835D5C">
          <w:footerReference w:type="default" r:id="rId9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835D5C" w:rsidRDefault="00835D5C" w:rsidP="007436C7">
      <w:pPr>
        <w:pStyle w:val="ad"/>
        <w:jc w:val="both"/>
        <w:rPr>
          <w:sz w:val="20"/>
        </w:rPr>
      </w:pPr>
    </w:p>
    <w:p w:rsidR="00835D5C" w:rsidRDefault="00835D5C" w:rsidP="007436C7">
      <w:pPr>
        <w:pStyle w:val="ad"/>
        <w:spacing w:before="4"/>
        <w:jc w:val="both"/>
        <w:rPr>
          <w:sz w:val="22"/>
        </w:rPr>
      </w:pPr>
    </w:p>
    <w:tbl>
      <w:tblPr>
        <w:tblStyle w:val="TableNormal"/>
        <w:tblW w:w="14358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C25709" w:rsidTr="004136B3">
        <w:trPr>
          <w:trHeight w:val="2326"/>
        </w:trPr>
        <w:tc>
          <w:tcPr>
            <w:tcW w:w="1311" w:type="dxa"/>
            <w:vMerge w:val="restart"/>
          </w:tcPr>
          <w:p w:rsidR="00C25709" w:rsidRDefault="00C25709" w:rsidP="007436C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25709" w:rsidRDefault="00C25709" w:rsidP="007436C7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Внедрить современные технологии и формы </w:t>
            </w:r>
            <w:proofErr w:type="spellStart"/>
            <w:r w:rsidRPr="00A20B38">
              <w:rPr>
                <w:sz w:val="24"/>
                <w:lang w:val="ru-RU"/>
              </w:rPr>
              <w:t>профилактическои</w:t>
            </w:r>
            <w:proofErr w:type="spellEnd"/>
            <w:r w:rsidRPr="00A20B38">
              <w:rPr>
                <w:sz w:val="24"/>
                <w:lang w:val="ru-RU"/>
              </w:rPr>
              <w:t>̆ работы в практику школы.</w:t>
            </w:r>
          </w:p>
          <w:p w:rsidR="004136B3" w:rsidRDefault="004136B3" w:rsidP="007436C7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  <w:p w:rsidR="004136B3" w:rsidRDefault="004136B3" w:rsidP="007436C7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  <w:p w:rsidR="004136B3" w:rsidRPr="00C25709" w:rsidRDefault="004136B3" w:rsidP="007436C7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25709" w:rsidRPr="00A20B38" w:rsidRDefault="00C25709" w:rsidP="007436C7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A20B38">
              <w:rPr>
                <w:sz w:val="24"/>
                <w:lang w:val="ru-RU"/>
              </w:rPr>
              <w:t>Проблемныи</w:t>
            </w:r>
            <w:proofErr w:type="spellEnd"/>
            <w:r w:rsidRPr="00A20B38">
              <w:rPr>
                <w:sz w:val="24"/>
                <w:lang w:val="ru-RU"/>
              </w:rPr>
              <w:t>̆ семинар для педагогов «Безопасное педагогическое общение: от позиции – к эффективным коммуникативным компетенциям»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C25709" w:rsidRPr="00A20B38" w:rsidRDefault="00C25709" w:rsidP="007436C7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25709" w:rsidRPr="00A20B38" w:rsidRDefault="00C25709" w:rsidP="007436C7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25709" w:rsidRPr="00A20B38" w:rsidRDefault="00C25709" w:rsidP="007436C7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C25709" w:rsidRPr="00A20B38" w:rsidRDefault="00C25709" w:rsidP="007436C7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4136B3" w:rsidTr="004136B3">
        <w:trPr>
          <w:trHeight w:val="5526"/>
        </w:trPr>
        <w:tc>
          <w:tcPr>
            <w:tcW w:w="1311" w:type="dxa"/>
            <w:vMerge/>
          </w:tcPr>
          <w:p w:rsidR="004136B3" w:rsidRDefault="004136B3" w:rsidP="007436C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</w:t>
            </w:r>
            <w:proofErr w:type="gramStart"/>
            <w:r w:rsidRPr="00A20B38">
              <w:rPr>
                <w:sz w:val="24"/>
                <w:lang w:val="ru-RU"/>
              </w:rPr>
              <w:t>классных</w:t>
            </w:r>
            <w:proofErr w:type="gram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«Интерактивные технологии в работе с детьми и подростками»,</w:t>
            </w:r>
          </w:p>
          <w:p w:rsidR="004136B3" w:rsidRPr="00A20B38" w:rsidRDefault="004136B3" w:rsidP="007436C7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Работа школьной службы примирения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В течени</w:t>
            </w:r>
            <w:proofErr w:type="gramStart"/>
            <w:r w:rsidRPr="00A20B38">
              <w:rPr>
                <w:sz w:val="24"/>
                <w:lang w:val="ru-RU"/>
              </w:rPr>
              <w:t>и</w:t>
            </w:r>
            <w:proofErr w:type="gramEnd"/>
            <w:r w:rsidRPr="00A20B38">
              <w:rPr>
                <w:sz w:val="24"/>
                <w:lang w:val="ru-RU"/>
              </w:rPr>
              <w:t xml:space="preserve"> года</w:t>
            </w:r>
          </w:p>
          <w:p w:rsidR="004136B3" w:rsidRPr="00A20B38" w:rsidRDefault="004136B3" w:rsidP="007436C7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педагогического совета</w:t>
            </w:r>
          </w:p>
          <w:p w:rsidR="004136B3" w:rsidRPr="00A20B38" w:rsidRDefault="004136B3" w:rsidP="007436C7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работы школьной службы примирения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Заместитель директора по УВР</w:t>
            </w:r>
          </w:p>
          <w:p w:rsidR="004136B3" w:rsidRDefault="004136B3" w:rsidP="007436C7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Куратор ШСП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136B3" w:rsidRPr="00A20B38" w:rsidRDefault="004136B3" w:rsidP="007436C7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 w:rsidRPr="00A20B38">
              <w:rPr>
                <w:spacing w:val="-1"/>
                <w:sz w:val="24"/>
                <w:lang w:val="ru-RU"/>
              </w:rPr>
              <w:t>Учителя</w:t>
            </w:r>
          </w:p>
          <w:p w:rsidR="004136B3" w:rsidRPr="00A20B38" w:rsidRDefault="004136B3" w:rsidP="007436C7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4136B3" w:rsidRPr="00A20B38" w:rsidRDefault="004136B3" w:rsidP="007436C7">
            <w:pPr>
              <w:pStyle w:val="TableParagraph"/>
              <w:ind w:right="107"/>
              <w:jc w:val="both"/>
              <w:rPr>
                <w:spacing w:val="-1"/>
                <w:sz w:val="24"/>
                <w:lang w:val="ru-RU"/>
              </w:rPr>
            </w:pPr>
            <w:r w:rsidRPr="00A20B38">
              <w:rPr>
                <w:spacing w:val="-1"/>
                <w:sz w:val="24"/>
                <w:lang w:val="ru-RU"/>
              </w:rPr>
              <w:t>Учителя обучающиеся, родители</w:t>
            </w:r>
          </w:p>
        </w:tc>
      </w:tr>
    </w:tbl>
    <w:p w:rsidR="00F10FFA" w:rsidRPr="00F10FFA" w:rsidRDefault="00F10FFA" w:rsidP="007436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F10FFA" w:rsidSect="00D7710B">
      <w:footerReference w:type="default" r:id="rId10"/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21" w:rsidRDefault="00A47521" w:rsidP="00E106AD">
      <w:pPr>
        <w:spacing w:after="0" w:line="240" w:lineRule="auto"/>
      </w:pPr>
      <w:r>
        <w:separator/>
      </w:r>
    </w:p>
  </w:endnote>
  <w:endnote w:type="continuationSeparator" w:id="0">
    <w:p w:rsidR="00A47521" w:rsidRDefault="00A47521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21" w:rsidRDefault="00A47521" w:rsidP="00E106AD">
      <w:pPr>
        <w:spacing w:after="0" w:line="240" w:lineRule="auto"/>
      </w:pPr>
      <w:r>
        <w:separator/>
      </w:r>
    </w:p>
  </w:footnote>
  <w:footnote w:type="continuationSeparator" w:id="0">
    <w:p w:rsidR="00A47521" w:rsidRDefault="00A47521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D28AC"/>
    <w:multiLevelType w:val="hybridMultilevel"/>
    <w:tmpl w:val="08389B0A"/>
    <w:lvl w:ilvl="0" w:tplc="5090FEC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C73B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91C096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A6C3B1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A1DACFFC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C26383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69A779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39363CE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E63E8FB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5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3FA7"/>
    <w:multiLevelType w:val="hybridMultilevel"/>
    <w:tmpl w:val="74E03AB6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21AF5"/>
    <w:multiLevelType w:val="hybridMultilevel"/>
    <w:tmpl w:val="AA7617D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5"/>
  </w:num>
  <w:num w:numId="5">
    <w:abstractNumId w:val="0"/>
  </w:num>
  <w:num w:numId="6">
    <w:abstractNumId w:val="14"/>
  </w:num>
  <w:num w:numId="7">
    <w:abstractNumId w:val="5"/>
  </w:num>
  <w:num w:numId="8">
    <w:abstractNumId w:val="1"/>
  </w:num>
  <w:num w:numId="9">
    <w:abstractNumId w:val="2"/>
  </w:num>
  <w:num w:numId="10">
    <w:abstractNumId w:val="12"/>
  </w:num>
  <w:num w:numId="11">
    <w:abstractNumId w:val="16"/>
  </w:num>
  <w:num w:numId="12">
    <w:abstractNumId w:val="17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19"/>
  </w:num>
  <w:num w:numId="18">
    <w:abstractNumId w:val="18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B3A"/>
    <w:rsid w:val="00001114"/>
    <w:rsid w:val="00004CB2"/>
    <w:rsid w:val="000218A7"/>
    <w:rsid w:val="00023D30"/>
    <w:rsid w:val="0003133F"/>
    <w:rsid w:val="00032AE7"/>
    <w:rsid w:val="00084587"/>
    <w:rsid w:val="000B06AA"/>
    <w:rsid w:val="000B743C"/>
    <w:rsid w:val="000C245C"/>
    <w:rsid w:val="000F1470"/>
    <w:rsid w:val="00102D23"/>
    <w:rsid w:val="0011033A"/>
    <w:rsid w:val="0011614B"/>
    <w:rsid w:val="0013108A"/>
    <w:rsid w:val="00132D28"/>
    <w:rsid w:val="00144C59"/>
    <w:rsid w:val="00172BA4"/>
    <w:rsid w:val="001B1436"/>
    <w:rsid w:val="001C4312"/>
    <w:rsid w:val="001D08ED"/>
    <w:rsid w:val="00234B02"/>
    <w:rsid w:val="00257626"/>
    <w:rsid w:val="0026669A"/>
    <w:rsid w:val="00274384"/>
    <w:rsid w:val="00295BEA"/>
    <w:rsid w:val="002A38DC"/>
    <w:rsid w:val="002B119F"/>
    <w:rsid w:val="002C12CF"/>
    <w:rsid w:val="002C6C4A"/>
    <w:rsid w:val="002F0A13"/>
    <w:rsid w:val="002F7C6A"/>
    <w:rsid w:val="003644BA"/>
    <w:rsid w:val="003808F4"/>
    <w:rsid w:val="00397892"/>
    <w:rsid w:val="003B001E"/>
    <w:rsid w:val="003C0127"/>
    <w:rsid w:val="003D3F82"/>
    <w:rsid w:val="00400EC4"/>
    <w:rsid w:val="004136B3"/>
    <w:rsid w:val="00432964"/>
    <w:rsid w:val="00464141"/>
    <w:rsid w:val="004A1281"/>
    <w:rsid w:val="004B4D89"/>
    <w:rsid w:val="004E3FC6"/>
    <w:rsid w:val="004F12CD"/>
    <w:rsid w:val="004F5DFF"/>
    <w:rsid w:val="0050292A"/>
    <w:rsid w:val="005942A8"/>
    <w:rsid w:val="005A507F"/>
    <w:rsid w:val="005C2116"/>
    <w:rsid w:val="005D2F5E"/>
    <w:rsid w:val="005E49DB"/>
    <w:rsid w:val="005E6205"/>
    <w:rsid w:val="00657958"/>
    <w:rsid w:val="00681B8B"/>
    <w:rsid w:val="006A4E26"/>
    <w:rsid w:val="006B411E"/>
    <w:rsid w:val="006C34E3"/>
    <w:rsid w:val="006F0C0E"/>
    <w:rsid w:val="007072CD"/>
    <w:rsid w:val="00717A81"/>
    <w:rsid w:val="00732626"/>
    <w:rsid w:val="007436C7"/>
    <w:rsid w:val="007813FD"/>
    <w:rsid w:val="007A2669"/>
    <w:rsid w:val="007B37D4"/>
    <w:rsid w:val="007C0EC0"/>
    <w:rsid w:val="007D0964"/>
    <w:rsid w:val="008032C0"/>
    <w:rsid w:val="00835D5C"/>
    <w:rsid w:val="0086315A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A54E0"/>
    <w:rsid w:val="009C6128"/>
    <w:rsid w:val="00A47521"/>
    <w:rsid w:val="00AA47E9"/>
    <w:rsid w:val="00AC30F3"/>
    <w:rsid w:val="00AD1789"/>
    <w:rsid w:val="00AD4E29"/>
    <w:rsid w:val="00AE10A7"/>
    <w:rsid w:val="00AE1A18"/>
    <w:rsid w:val="00AE1B54"/>
    <w:rsid w:val="00AE4B82"/>
    <w:rsid w:val="00B05B3A"/>
    <w:rsid w:val="00B07C21"/>
    <w:rsid w:val="00B27E4E"/>
    <w:rsid w:val="00B320E5"/>
    <w:rsid w:val="00B40C17"/>
    <w:rsid w:val="00B54A1D"/>
    <w:rsid w:val="00B556B7"/>
    <w:rsid w:val="00B63D68"/>
    <w:rsid w:val="00B67626"/>
    <w:rsid w:val="00B75798"/>
    <w:rsid w:val="00BB416D"/>
    <w:rsid w:val="00BD72AE"/>
    <w:rsid w:val="00C06DCC"/>
    <w:rsid w:val="00C25709"/>
    <w:rsid w:val="00C321D2"/>
    <w:rsid w:val="00C65AA1"/>
    <w:rsid w:val="00C826D2"/>
    <w:rsid w:val="00CA44CB"/>
    <w:rsid w:val="00CA60E7"/>
    <w:rsid w:val="00CD636A"/>
    <w:rsid w:val="00CE1F3C"/>
    <w:rsid w:val="00D071EE"/>
    <w:rsid w:val="00D7710B"/>
    <w:rsid w:val="00D82796"/>
    <w:rsid w:val="00D9264E"/>
    <w:rsid w:val="00DF37DB"/>
    <w:rsid w:val="00E054AD"/>
    <w:rsid w:val="00E106AD"/>
    <w:rsid w:val="00E10949"/>
    <w:rsid w:val="00E30178"/>
    <w:rsid w:val="00E73529"/>
    <w:rsid w:val="00E768FF"/>
    <w:rsid w:val="00E91DC3"/>
    <w:rsid w:val="00EC05E2"/>
    <w:rsid w:val="00EC6B30"/>
    <w:rsid w:val="00F044AF"/>
    <w:rsid w:val="00F10FFA"/>
    <w:rsid w:val="00F46CA1"/>
    <w:rsid w:val="00F51939"/>
    <w:rsid w:val="00F766B2"/>
    <w:rsid w:val="00F8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3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835D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Kabinet_45</cp:lastModifiedBy>
  <cp:revision>6</cp:revision>
  <dcterms:created xsi:type="dcterms:W3CDTF">2021-05-17T11:28:00Z</dcterms:created>
  <dcterms:modified xsi:type="dcterms:W3CDTF">2021-06-09T11:03:00Z</dcterms:modified>
</cp:coreProperties>
</file>