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4" w:type="pct"/>
        <w:tblInd w:w="108" w:type="dxa"/>
        <w:tblLook w:val="04A0"/>
      </w:tblPr>
      <w:tblGrid>
        <w:gridCol w:w="2135"/>
        <w:gridCol w:w="2894"/>
        <w:gridCol w:w="646"/>
        <w:gridCol w:w="3502"/>
      </w:tblGrid>
      <w:tr w:rsidR="008F2783" w:rsidRPr="008F2783" w:rsidTr="00AE64CD">
        <w:tc>
          <w:tcPr>
            <w:tcW w:w="2740" w:type="pct"/>
            <w:gridSpan w:val="2"/>
          </w:tcPr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265" cy="598516"/>
                  <wp:effectExtent l="19050" t="0" r="62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25" cy="5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783" w:rsidRPr="008F2783" w:rsidTr="00AE64CD">
        <w:trPr>
          <w:trHeight w:val="2287"/>
        </w:trPr>
        <w:tc>
          <w:tcPr>
            <w:tcW w:w="2740" w:type="pct"/>
            <w:gridSpan w:val="2"/>
          </w:tcPr>
          <w:p w:rsidR="008F2783" w:rsidRPr="008F2783" w:rsidRDefault="008F2783" w:rsidP="008F2783">
            <w:pPr>
              <w:tabs>
                <w:tab w:val="left" w:pos="1340"/>
                <w:tab w:val="center" w:pos="2568"/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Свердловская область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</w:t>
            </w: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тельное учреждение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Нижнетуринского</w:t>
            </w:r>
            <w:proofErr w:type="spellEnd"/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№1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Е.В. Панкратьева»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(МАОУ НТГО «СОШ №1»)</w:t>
            </w:r>
          </w:p>
        </w:tc>
        <w:tc>
          <w:tcPr>
            <w:tcW w:w="352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2783" w:rsidRPr="008F2783" w:rsidTr="00AE64CD">
        <w:tc>
          <w:tcPr>
            <w:tcW w:w="2740" w:type="pct"/>
            <w:gridSpan w:val="2"/>
          </w:tcPr>
          <w:p w:rsidR="008F2783" w:rsidRPr="008F2783" w:rsidRDefault="008F2783" w:rsidP="008F2783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Чкалова, д.11, г. Нижняя Тура, Свердловская обл., 624220</w:t>
            </w:r>
          </w:p>
          <w:p w:rsidR="008F2783" w:rsidRPr="008F2783" w:rsidRDefault="008F2783" w:rsidP="008F2783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тел.: (34342)2-59-94, </w:t>
            </w: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E</w:t>
            </w: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mail</w:t>
            </w: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: </w:t>
            </w:r>
            <w:hyperlink r:id="rId8" w:history="1">
              <w:r w:rsidRPr="008F278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173101@</w:t>
              </w:r>
              <w:r w:rsidRPr="008F278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mail</w:t>
              </w:r>
              <w:r w:rsidRPr="008F278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8F278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ИНН 6624007022, ОКПО 50307711, ОГРН 1026601484744</w:t>
            </w:r>
          </w:p>
        </w:tc>
        <w:tc>
          <w:tcPr>
            <w:tcW w:w="352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783" w:rsidRPr="008F2783" w:rsidTr="00AE64CD">
        <w:tc>
          <w:tcPr>
            <w:tcW w:w="1163" w:type="pct"/>
          </w:tcPr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20.12.2022</w:t>
            </w: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</w:tcPr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783" w:rsidRPr="008F2783" w:rsidRDefault="008F2783" w:rsidP="008F2783">
            <w:pPr>
              <w:tabs>
                <w:tab w:val="left" w:pos="3578"/>
              </w:tabs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8F2783" w:rsidRPr="008F2783" w:rsidRDefault="008F2783" w:rsidP="008F2783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63" w:rsidRPr="001770AC" w:rsidRDefault="00CA6463" w:rsidP="00CA6463">
      <w:pPr>
        <w:pStyle w:val="13NormDOC-header-1"/>
        <w:spacing w:after="170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 xml:space="preserve"> профессиональных компетентн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стей педагога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Анкета составлена по материалам В.Д.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>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Цель: </w:t>
      </w:r>
      <w:r w:rsidRPr="001770AC">
        <w:rPr>
          <w:rFonts w:ascii="Times New Roman" w:hAnsi="Times New Roman" w:cs="Times New Roman"/>
          <w:sz w:val="24"/>
          <w:szCs w:val="24"/>
        </w:rPr>
        <w:t>выявление уровня сформированности базовых компетентностей педагогов, позв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ляющих э</w:t>
      </w:r>
      <w:r w:rsidRPr="001770AC">
        <w:rPr>
          <w:rFonts w:ascii="Times New Roman" w:hAnsi="Times New Roman" w:cs="Times New Roman"/>
          <w:sz w:val="24"/>
          <w:szCs w:val="24"/>
        </w:rPr>
        <w:t>ф</w:t>
      </w:r>
      <w:r w:rsidRPr="001770AC">
        <w:rPr>
          <w:rFonts w:ascii="Times New Roman" w:hAnsi="Times New Roman" w:cs="Times New Roman"/>
          <w:sz w:val="24"/>
          <w:szCs w:val="24"/>
        </w:rPr>
        <w:t>фективно осуществлять педагогическую деятельность.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Анкета содержит 81 вопрос, отражающий шесть направлений базовых компетентностей п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дагога:</w:t>
      </w:r>
    </w:p>
    <w:p w:rsidR="00CA6463" w:rsidRPr="001770AC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личностные качества;</w:t>
      </w:r>
    </w:p>
    <w:p w:rsidR="00CA6463" w:rsidRPr="001770AC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постановка целей и задач педагогической деятельности;</w:t>
      </w:r>
    </w:p>
    <w:p w:rsidR="00CA6463" w:rsidRPr="001770AC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мотивация учебной деятельности;</w:t>
      </w:r>
    </w:p>
    <w:p w:rsidR="00CA6463" w:rsidRPr="001770AC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информационная компетентность;</w:t>
      </w:r>
    </w:p>
    <w:p w:rsidR="00CA6463" w:rsidRPr="001770AC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разработка программ педагогической деятельности и принятие педагогических р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шений;</w:t>
      </w:r>
    </w:p>
    <w:p w:rsidR="00CA6463" w:rsidRPr="001770AC" w:rsidRDefault="00CA6463" w:rsidP="00BE620D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компетенции в организации учебной деятельности.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Инструкция для педагогов:</w:t>
      </w:r>
      <w:r w:rsidRPr="001770AC">
        <w:rPr>
          <w:rFonts w:ascii="Times New Roman" w:hAnsi="Times New Roman" w:cs="Times New Roman"/>
          <w:sz w:val="24"/>
          <w:szCs w:val="24"/>
        </w:rPr>
        <w:t> отметьте один из вариантов ответов.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6"/>
        <w:gridCol w:w="6095"/>
        <w:gridCol w:w="706"/>
        <w:gridCol w:w="575"/>
        <w:gridCol w:w="1545"/>
      </w:tblGrid>
      <w:tr w:rsidR="00CA6463" w:rsidRPr="001770AC" w:rsidTr="008F2783">
        <w:trPr>
          <w:trHeight w:val="60"/>
          <w:tblHeader/>
        </w:trPr>
        <w:tc>
          <w:tcPr>
            <w:tcW w:w="33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4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A6463" w:rsidRPr="001770AC" w:rsidTr="008F2783">
        <w:trPr>
          <w:trHeight w:val="60"/>
          <w:tblHeader/>
        </w:trPr>
        <w:tc>
          <w:tcPr>
            <w:tcW w:w="33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1770AC" w:rsidRDefault="00CA646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4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1770AC" w:rsidRDefault="00CA646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Верите ли Вы в силы и возможности своих учеников?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находить положительные стороны у кажд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Знакомы ли Вы с индивидуальными и возрастными ос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бенн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стями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создавать «ситуацию успеха» для каждого об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чающегося?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Готовы ли Вы поддерживать ученика, искать пути и мет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ды, 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слеживающие его успешность?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выстраивать систему формирования мат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риальных и духовных интересов обучающихся?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Умеете ли Вы обеспечить успех в деятельности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составить письменную и устную характер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Разрабатываете ли Вы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ных характеристик обучающихся?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Учитываете ли Вы индивидуальные образовательные п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требн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сти ученика?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раскрыть ученику личностный смысл об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чения?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Реализуете ли Вы в своей педагогической деятельности личнос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 ориентированные методы образования?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Учитываете ли Вы мнение учащихся при оценивании?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Считаете ли Вы свою точку зрения единственно правил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гибко реагировать на высказывания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? Менять свою точку зрения?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Способны ли Вы анализировать свою педагогическую деятел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ность?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Читаете ли Вы газеты, журналы, книги не по профилю профе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найти выход из эмоционально напряженной с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туации?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Учитываете ли Вы поведение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оценив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нии?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Известны ли Вам критерии отметок за письменные и ус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ные 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веты?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Сохраняете ли Вы спокойствие в трудных ситуациях?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Верите ли Вы в собственные силы как педагога?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Осознаете ли Вы ценность и ответственность педагогич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ской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Позитивно ли Вы настроены на профессиональную де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тельность?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Присутствует ли у Вас желание эффективно работать?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Считаете ли Вы себя профессионалом?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Имеете ли Вы в собственной библиотеке методические матери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лы по ФГОС?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способами перевода темы урока в уче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ную зад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чу?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сформулировать цель урока согласно пре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ной теме?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выбрать УУД, адекватные цели урока?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Используете ли Вы знания по психологии в организации учебн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го процесса?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Учитываете ли Вы возрастные особенности учащихся при фо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мулировании цели и задач урока?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Учитываете ли индивидуальные особенности учеников при орг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низации познавательной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методиками и приемами формирования позити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ной мотивации к познавательной деятельности на уроке?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Умеете ли Вы создать ситуацию на уроке, позволяющую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чающемуся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поверить в свои силы?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Демонстрируете ли Вы учебные достижения учеников 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лям, одноклассникам?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знаниями современных достижений в 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ласти методики обучения?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различными методами оценивания?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Знакомы ли Вы с методическими рекомендациями по 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просам оценивания учебной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Считаете ли Вы педагогическое оценивание инструме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том осознания обучающимися своих достижений и нед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работок?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показать роли и значение изучаемого мат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риала для реализации личных планов ученика?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Способствует ли используемый Вами учебный материал для ор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ентации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Учитываете ли Вы свои индивидуальные особенности в проект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ровании педагогической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Свободно ли Вы владеете учебным материалом?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сочетать теоретические знания с практ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кой?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показать ученику возможность применения получаемых знаний для объяснения социальных и пр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родных явл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ний?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Можете ли Вы решать олимпиадные задачи разного уро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Владеете ли Вы современными образовательными технол</w:t>
            </w: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гиями и методами преподавания?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Формируете ли Вы банк своих методических находок?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Используете ли Вы в своей практике информационные технол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гии?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Знаете ли Вы методики и методы, соответствующие об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чению по ФГОС?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Имеете ли в собственной библиотеке методические рек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ции обучения по ФГОС?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Учитываете ли Вы знание своих психологических особе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ностей в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Разрабатываете ли Вы </w:t>
            </w:r>
            <w:proofErr w:type="gramStart"/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индивидуальные проекты</w:t>
            </w:r>
            <w:proofErr w:type="gramEnd"/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основе личных характеристик учащихся?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Используете ли Вы индивидуальные задания для обуча</w:t>
            </w: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1770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щихся? (с учетом их возможностей)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самостоятельно вести поиск информации?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Используете ли Вы </w:t>
            </w:r>
            <w:proofErr w:type="spell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информационно­поисковые</w:t>
            </w:r>
            <w:proofErr w:type="spell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гии для подготовки и проведения урока?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Знакомы ли Вы с требованиями к составлению рабочей програ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мы?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Осознанно ли Вы разрабатываете рабочие программы?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обосновать выбранные методы и средства обуч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Знакомы ли Вы с УМК,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использующимися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в школе?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Обоснован ли выбор УМК в Вашей деятельности?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Знаете ли Вы типичные педагогические ситуации, тр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бующие участия педагога для своего решения?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набором решающих правил, использу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мых для различных педагогических ситуаций?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набором знаний нетипичных конфлик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туаций?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ли Вы устанавливать </w:t>
            </w:r>
            <w:proofErr w:type="spell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субъект­субъектные</w:t>
            </w:r>
            <w:proofErr w:type="spell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ношения? (сотрудничество, взаимопонимание)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знаний?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продемонстрировать практическое прим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нение изучаемого материала?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перейти от педагогического оценивания к сам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оценке?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Знаете ли Вы, что подлежит оцениванию в педагогической де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тельности?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различными методами оценивания и гр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мотно их применяете?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Владеете ли Вы знаниями функции педагогической оце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Знаете ли Вы типичные трудности при изучении конкре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ных тем?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организовать поиск дополнительной 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формации?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использовать навыки самооценки для п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строения информационной основы деятельности (ученик умеет определить, чего ему недостает для решения зад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чи)?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использовать средства и методы обучения, адекватные поставленным задачам, уровню подготовле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ности обучающихся, их индивидуальным характерист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кам?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Умеете ли Вы организовать использование интеллект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альных операций, адекватных решаемой задаче?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Знаете ли Вы систему интеллектуальных операций?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CA6463" w:rsidRPr="001770AC" w:rsidRDefault="00CA6463" w:rsidP="00CA6463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ОБРАБОТКА АНКЕТЫ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47"/>
        <w:gridCol w:w="1155"/>
        <w:gridCol w:w="771"/>
        <w:gridCol w:w="640"/>
        <w:gridCol w:w="1284"/>
      </w:tblGrid>
      <w:tr w:rsidR="00CA6463" w:rsidRPr="001770AC" w:rsidTr="008F2783">
        <w:trPr>
          <w:trHeight w:val="60"/>
          <w:tblHeader/>
        </w:trPr>
        <w:tc>
          <w:tcPr>
            <w:tcW w:w="297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6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14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ответов</w:t>
            </w:r>
          </w:p>
        </w:tc>
      </w:tr>
      <w:tr w:rsidR="00CA6463" w:rsidRPr="001770AC" w:rsidTr="008F2783">
        <w:trPr>
          <w:trHeight w:val="60"/>
          <w:tblHeader/>
        </w:trPr>
        <w:tc>
          <w:tcPr>
            <w:tcW w:w="297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1770AC" w:rsidRDefault="00CA646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0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463" w:rsidRPr="001770AC" w:rsidRDefault="00CA6463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</w:tcPr>
          <w:p w:rsidR="00CA6463" w:rsidRPr="001770AC" w:rsidRDefault="00CA6463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отчасти</w:t>
            </w:r>
          </w:p>
        </w:tc>
      </w:tr>
      <w:tr w:rsidR="00CA6463" w:rsidRPr="001770AC" w:rsidTr="008F2783">
        <w:trPr>
          <w:trHeight w:val="6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1. Личностные качества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1–7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8–13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14–16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17–19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20–24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25–28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2. Постановка целей и задач педагогической деятельности</w:t>
            </w:r>
          </w:p>
        </w:tc>
      </w:tr>
      <w:tr w:rsidR="00CA6463" w:rsidRPr="001770AC" w:rsidTr="008F2783">
        <w:trPr>
          <w:trHeight w:val="2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29–32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33–35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3. Мотивация учебной деятельности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36–38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39–42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43–45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4. Информационная компетентность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46–49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50–54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55–58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59–60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5. Разработка программ педагогической деятельности и принятие педагогических р</w:t>
            </w: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61–65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66–68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6. Компетенции в организации учебной деятельности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70–71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72–75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76–78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80–81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2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6463" w:rsidRPr="001770AC" w:rsidTr="008F2783">
        <w:trPr>
          <w:trHeight w:val="60"/>
        </w:trPr>
        <w:tc>
          <w:tcPr>
            <w:tcW w:w="35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</w:tcPr>
          <w:p w:rsidR="00CA6463" w:rsidRPr="001770AC" w:rsidRDefault="00CA6463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CA6463" w:rsidRPr="001770AC" w:rsidRDefault="00CA6463" w:rsidP="00CA6463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ИНТЕРПРЕТАЦИЯ РЕЗУЛЬТАТОВ</w:t>
      </w:r>
    </w:p>
    <w:p w:rsidR="00CA6463" w:rsidRPr="001770AC" w:rsidRDefault="00CA6463" w:rsidP="00CA6463">
      <w:pPr>
        <w:pStyle w:val="13NormDOC-txt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1. Личностные качества</w:t>
      </w:r>
    </w:p>
    <w:p w:rsidR="00CA6463" w:rsidRPr="001770AC" w:rsidRDefault="00CA6463" w:rsidP="00CA6463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1.1. Вера в силы и возможности </w:t>
      </w:r>
      <w:proofErr w:type="gram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1–7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данная компетентность является выражением гуманист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ческой позиции педагога. Она отражает основную задачу педагога – раскрывать потенц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альные возможности ученика. Данная компетентность определяет позицию педагога в о</w:t>
      </w:r>
      <w:r w:rsidRPr="001770AC">
        <w:rPr>
          <w:rFonts w:ascii="Times New Roman" w:hAnsi="Times New Roman" w:cs="Times New Roman"/>
          <w:sz w:val="24"/>
          <w:szCs w:val="24"/>
        </w:rPr>
        <w:t>т</w:t>
      </w:r>
      <w:r w:rsidRPr="001770AC">
        <w:rPr>
          <w:rFonts w:ascii="Times New Roman" w:hAnsi="Times New Roman" w:cs="Times New Roman"/>
          <w:sz w:val="24"/>
          <w:szCs w:val="24"/>
        </w:rPr>
        <w:t xml:space="preserve">ношении успехов обучающихся. Вера в силы и возможности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снимает обв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нительную позицию в отношении ученика, свидетельствует о готовности поддерживать ученика, искать пути и методы, отслеживающие успе</w:t>
      </w:r>
      <w:r w:rsidRPr="001770AC">
        <w:rPr>
          <w:rFonts w:ascii="Times New Roman" w:hAnsi="Times New Roman" w:cs="Times New Roman"/>
          <w:sz w:val="24"/>
          <w:szCs w:val="24"/>
        </w:rPr>
        <w:t>ш</w:t>
      </w:r>
      <w:r w:rsidRPr="001770AC">
        <w:rPr>
          <w:rFonts w:ascii="Times New Roman" w:hAnsi="Times New Roman" w:cs="Times New Roman"/>
          <w:sz w:val="24"/>
          <w:szCs w:val="24"/>
        </w:rPr>
        <w:t xml:space="preserve">ность его деятельности. Вера в силы и возможности ученика есть отражение любви к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По­иному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 xml:space="preserve"> можно сказать, что любить ребенка – значит верить в его возможности, создавать условия для разворачив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ния этих сил в образовательной деятельности.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умение создавать ситуацию успеха для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;</w:t>
      </w:r>
    </w:p>
    <w:p w:rsidR="00CA6463" w:rsidRPr="001770AC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осуществлять грамотное педагогическое оценивание, мобилизующее академич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скую акти</w:t>
      </w:r>
      <w:r w:rsidRPr="001770AC">
        <w:rPr>
          <w:rFonts w:ascii="Times New Roman" w:hAnsi="Times New Roman" w:cs="Times New Roman"/>
          <w:sz w:val="24"/>
          <w:szCs w:val="24"/>
        </w:rPr>
        <w:t>в</w:t>
      </w:r>
      <w:r w:rsidRPr="001770AC">
        <w:rPr>
          <w:rFonts w:ascii="Times New Roman" w:hAnsi="Times New Roman" w:cs="Times New Roman"/>
          <w:sz w:val="24"/>
          <w:szCs w:val="24"/>
        </w:rPr>
        <w:t>ность;</w:t>
      </w:r>
    </w:p>
    <w:p w:rsidR="00CA6463" w:rsidRPr="001770AC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уметь находить положительные стороны у каждого обучающегося, строить образ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вательный процесс с опорой на эти стороны, поддерживать позитивные силы разв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тия;</w:t>
      </w:r>
    </w:p>
    <w:p w:rsidR="00CA6463" w:rsidRPr="001770AC" w:rsidRDefault="00CA6463" w:rsidP="00BE620D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уметь разрабатывать индивидуально ориентированные образовательные проекты.</w:t>
      </w:r>
    </w:p>
    <w:p w:rsidR="00CA6463" w:rsidRPr="001770AC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1.2. Интерес к внутреннему миру </w:t>
      </w:r>
      <w:proofErr w:type="gram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8–13</w:t>
      </w:r>
    </w:p>
    <w:p w:rsidR="00CA6463" w:rsidRPr="001770AC" w:rsidRDefault="00CA6463" w:rsidP="00CA6463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</w:t>
      </w:r>
      <w:r w:rsidRPr="001770AC">
        <w:rPr>
          <w:rFonts w:ascii="Times New Roman" w:hAnsi="Times New Roman" w:cs="Times New Roman"/>
          <w:sz w:val="24"/>
          <w:szCs w:val="24"/>
        </w:rPr>
        <w:t>я</w:t>
      </w:r>
      <w:r w:rsidRPr="001770AC">
        <w:rPr>
          <w:rFonts w:ascii="Times New Roman" w:hAnsi="Times New Roman" w:cs="Times New Roman"/>
          <w:sz w:val="24"/>
          <w:szCs w:val="24"/>
        </w:rPr>
        <w:t>ет все аспекты педагогической деятельности.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умение составить устную и письменную характеристику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, отража</w:t>
      </w:r>
      <w:r w:rsidRPr="001770AC">
        <w:rPr>
          <w:rFonts w:ascii="Times New Roman" w:hAnsi="Times New Roman" w:cs="Times New Roman"/>
          <w:sz w:val="24"/>
          <w:szCs w:val="24"/>
        </w:rPr>
        <w:t>ю</w:t>
      </w:r>
      <w:r w:rsidRPr="001770AC">
        <w:rPr>
          <w:rFonts w:ascii="Times New Roman" w:hAnsi="Times New Roman" w:cs="Times New Roman"/>
          <w:sz w:val="24"/>
          <w:szCs w:val="24"/>
        </w:rPr>
        <w:t>щую разные аспекты его внутреннего мира;</w:t>
      </w:r>
    </w:p>
    <w:p w:rsidR="00CA6463" w:rsidRPr="001770AC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умения выяснить индивидуальные предпочтения (индивидуальные образовательные потребн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сти), возможности ученика, трудности, с которыми он сталкивается;</w:t>
      </w:r>
    </w:p>
    <w:p w:rsidR="00CA6463" w:rsidRPr="001770AC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построить индивидуализированную образовательную программу;</w:t>
      </w:r>
    </w:p>
    <w:p w:rsidR="00CA6463" w:rsidRPr="001770AC" w:rsidRDefault="00CA6463" w:rsidP="00BE620D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показать личностный смысл обучения с учетом индивидуальных характер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стик вну</w:t>
      </w:r>
      <w:r w:rsidRPr="001770AC">
        <w:rPr>
          <w:rFonts w:ascii="Times New Roman" w:hAnsi="Times New Roman" w:cs="Times New Roman"/>
          <w:sz w:val="24"/>
          <w:szCs w:val="24"/>
        </w:rPr>
        <w:t>т</w:t>
      </w:r>
      <w:r w:rsidRPr="001770AC">
        <w:rPr>
          <w:rFonts w:ascii="Times New Roman" w:hAnsi="Times New Roman" w:cs="Times New Roman"/>
          <w:sz w:val="24"/>
          <w:szCs w:val="24"/>
        </w:rPr>
        <w:t>реннего мира.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lastRenderedPageBreak/>
        <w:t>1.3. Открытость к принятию других позиций, точек зрения (</w:t>
      </w:r>
      <w:proofErr w:type="spell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неидеологизированное</w:t>
      </w:r>
      <w:proofErr w:type="spellEnd"/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 мышление педагога)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14–16</w:t>
      </w:r>
    </w:p>
    <w:p w:rsidR="00CA6463" w:rsidRPr="001770AC" w:rsidRDefault="00CA6463" w:rsidP="00CA6463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открытость к принятию других позиций и точек зрения предполагает, что педагог не считает единственно правильной свою точку зрения. Он инт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ресуется мнением др</w:t>
      </w:r>
      <w:r w:rsidRPr="001770AC">
        <w:rPr>
          <w:rFonts w:ascii="Times New Roman" w:hAnsi="Times New Roman" w:cs="Times New Roman"/>
          <w:sz w:val="24"/>
          <w:szCs w:val="24"/>
        </w:rPr>
        <w:t>у</w:t>
      </w:r>
      <w:r w:rsidRPr="001770AC">
        <w:rPr>
          <w:rFonts w:ascii="Times New Roman" w:hAnsi="Times New Roman" w:cs="Times New Roman"/>
          <w:sz w:val="24"/>
          <w:szCs w:val="24"/>
        </w:rPr>
        <w:t>гих и готов их поддерживать в случаях достаточной аргументации. Педагог готов гибко реагировать на высказывания ученика, включая изменение собстве</w:t>
      </w:r>
      <w:r w:rsidRPr="001770AC">
        <w:rPr>
          <w:rFonts w:ascii="Times New Roman" w:hAnsi="Times New Roman" w:cs="Times New Roman"/>
          <w:sz w:val="24"/>
          <w:szCs w:val="24"/>
        </w:rPr>
        <w:t>н</w:t>
      </w:r>
      <w:r w:rsidRPr="001770AC">
        <w:rPr>
          <w:rFonts w:ascii="Times New Roman" w:hAnsi="Times New Roman" w:cs="Times New Roman"/>
          <w:sz w:val="24"/>
          <w:szCs w:val="24"/>
        </w:rPr>
        <w:t>ной позиции.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убежденность, что истина может быть не одна;</w:t>
      </w:r>
    </w:p>
    <w:p w:rsidR="00CA6463" w:rsidRPr="001770AC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интерес к мнениям и позициям других;</w:t>
      </w:r>
    </w:p>
    <w:p w:rsidR="00CA6463" w:rsidRPr="001770AC" w:rsidRDefault="00CA6463" w:rsidP="00BE620D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учет других точек зрения в процессе оценивания обучающихся.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1.4. Общая культура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17–19</w:t>
      </w:r>
    </w:p>
    <w:p w:rsidR="00CA6463" w:rsidRPr="001770AC" w:rsidRDefault="00CA6463" w:rsidP="00CA6463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определяет характер и стили педагогической деятельн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сти. Заключ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ется в знаниях педагога об основных формах материальной и духовной жизни человека. Определяет во многом успешность педагогического общения, позиции педагога в глазах обучающихся.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ориентация в основных сферах материальной и духовной жизни;</w:t>
      </w:r>
    </w:p>
    <w:p w:rsidR="00CA6463" w:rsidRPr="001770AC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материальных и духовных интересов молодежи;</w:t>
      </w:r>
    </w:p>
    <w:p w:rsidR="00CA6463" w:rsidRPr="001770AC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возможность продемонстрировать свои достижения;</w:t>
      </w:r>
    </w:p>
    <w:p w:rsidR="00CA6463" w:rsidRPr="001770AC" w:rsidRDefault="00CA6463" w:rsidP="00BE620D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руководство кружками и секциями.</w:t>
      </w:r>
    </w:p>
    <w:p w:rsidR="00CA6463" w:rsidRPr="001770AC" w:rsidRDefault="00CA6463" w:rsidP="00CA6463">
      <w:pPr>
        <w:pStyle w:val="13NormDOC-txt"/>
        <w:spacing w:before="255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1.5. Эмоциональная устойчивость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20–24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определяет характер отношений в учебном процессе, ос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 xml:space="preserve">бенно в ситуациях конфликта. Способствует сохранению объективности оценки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</w:t>
      </w:r>
      <w:r w:rsidRPr="001770AC">
        <w:rPr>
          <w:rFonts w:ascii="Times New Roman" w:hAnsi="Times New Roman" w:cs="Times New Roman"/>
          <w:sz w:val="24"/>
          <w:szCs w:val="24"/>
        </w:rPr>
        <w:t>ю</w:t>
      </w:r>
      <w:r w:rsidRPr="001770A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. Определяет э</w:t>
      </w:r>
      <w:r w:rsidRPr="001770AC">
        <w:rPr>
          <w:rFonts w:ascii="Times New Roman" w:hAnsi="Times New Roman" w:cs="Times New Roman"/>
          <w:sz w:val="24"/>
          <w:szCs w:val="24"/>
        </w:rPr>
        <w:t>ф</w:t>
      </w:r>
      <w:r w:rsidRPr="001770AC">
        <w:rPr>
          <w:rFonts w:ascii="Times New Roman" w:hAnsi="Times New Roman" w:cs="Times New Roman"/>
          <w:sz w:val="24"/>
          <w:szCs w:val="24"/>
        </w:rPr>
        <w:t>фективность управления классом.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 трудных ситуациях педагог сохраняет спокойствие;</w:t>
      </w:r>
    </w:p>
    <w:p w:rsidR="00CA6463" w:rsidRPr="001770AC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эмоциональный конфликт не влияет на объективность оценки;</w:t>
      </w:r>
    </w:p>
    <w:p w:rsidR="00CA6463" w:rsidRPr="001770AC" w:rsidRDefault="00CA6463" w:rsidP="00BE620D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не стремится избежать эмоционально напряженных ситуаций.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1.6. Позитивная направленность на педагогическую деятельность. Уверенность в себе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25–28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в основе данной компетентности лежит вера в собстве</w:t>
      </w:r>
      <w:r w:rsidRPr="001770AC">
        <w:rPr>
          <w:rFonts w:ascii="Times New Roman" w:hAnsi="Times New Roman" w:cs="Times New Roman"/>
          <w:sz w:val="24"/>
          <w:szCs w:val="24"/>
        </w:rPr>
        <w:t>н</w:t>
      </w:r>
      <w:r w:rsidRPr="001770AC">
        <w:rPr>
          <w:rFonts w:ascii="Times New Roman" w:hAnsi="Times New Roman" w:cs="Times New Roman"/>
          <w:sz w:val="24"/>
          <w:szCs w:val="24"/>
        </w:rPr>
        <w:t>ные силы, собственную эффективность. Способствует позитивным отношениям с коллег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ми и обучающимся. Определяет позитивную направленность на педагогическую деятел</w:t>
      </w:r>
      <w:r w:rsidRPr="001770AC">
        <w:rPr>
          <w:rFonts w:ascii="Times New Roman" w:hAnsi="Times New Roman" w:cs="Times New Roman"/>
          <w:sz w:val="24"/>
          <w:szCs w:val="24"/>
        </w:rPr>
        <w:t>ь</w:t>
      </w:r>
      <w:r w:rsidRPr="001770AC">
        <w:rPr>
          <w:rFonts w:ascii="Times New Roman" w:hAnsi="Times New Roman" w:cs="Times New Roman"/>
          <w:sz w:val="24"/>
          <w:szCs w:val="24"/>
        </w:rPr>
        <w:t>ность.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осознание целей и ценностей педагогической деятельности;</w:t>
      </w:r>
    </w:p>
    <w:p w:rsidR="00CA6463" w:rsidRPr="001770AC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позитивное настроение;</w:t>
      </w:r>
    </w:p>
    <w:p w:rsidR="00CA6463" w:rsidRPr="001770AC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желание работать;</w:t>
      </w:r>
    </w:p>
    <w:p w:rsidR="00CA6463" w:rsidRPr="001770AC" w:rsidRDefault="00CA6463" w:rsidP="00BE620D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высокая профессиональная самооценка.</w:t>
      </w:r>
    </w:p>
    <w:p w:rsidR="00CA6463" w:rsidRPr="001770AC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lastRenderedPageBreak/>
        <w:t>2. Постановка целей и задач педагогической деятельности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2.1. Умение перевести тему урока в педагогическую задачу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29–32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Характеристика компетентности: основная компетенция, обеспечивающая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ц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леполагание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 xml:space="preserve"> в учебном процессе. Обеспечивает реализацию «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субъект­субъектного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>» подх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да, ставит ученика в позицию субъекта деятельности, лежит в основе формирования творч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ской личности.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образовательных стандартов и реализующих его программ;</w:t>
      </w:r>
    </w:p>
    <w:p w:rsidR="00CA6463" w:rsidRPr="001770AC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нетождественности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 xml:space="preserve"> темы урока и цели урока;</w:t>
      </w:r>
    </w:p>
    <w:p w:rsidR="00CA6463" w:rsidRPr="001770AC" w:rsidRDefault="00CA6463" w:rsidP="00BE620D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конкретным набором способов перевода темы в задачу.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2.2. Умение ставить педагогические цели и задачи сообразно возрастным и индивид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у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альным особенностям </w:t>
      </w:r>
      <w:proofErr w:type="gram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33–35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данная компетентность является конкретизацией пред</w:t>
      </w:r>
      <w:r w:rsidRPr="001770AC">
        <w:rPr>
          <w:rFonts w:ascii="Times New Roman" w:hAnsi="Times New Roman" w:cs="Times New Roman"/>
          <w:sz w:val="24"/>
          <w:szCs w:val="24"/>
        </w:rPr>
        <w:t>ы</w:t>
      </w:r>
      <w:r w:rsidRPr="001770AC">
        <w:rPr>
          <w:rFonts w:ascii="Times New Roman" w:hAnsi="Times New Roman" w:cs="Times New Roman"/>
          <w:sz w:val="24"/>
          <w:szCs w:val="24"/>
        </w:rPr>
        <w:t>дущей. Она направлена на индивидуализацию обучения и благодаря этому связана с мот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вацией и общей успе</w:t>
      </w:r>
      <w:r w:rsidRPr="001770AC">
        <w:rPr>
          <w:rFonts w:ascii="Times New Roman" w:hAnsi="Times New Roman" w:cs="Times New Roman"/>
          <w:sz w:val="24"/>
          <w:szCs w:val="24"/>
        </w:rPr>
        <w:t>ш</w:t>
      </w:r>
      <w:r w:rsidRPr="001770AC">
        <w:rPr>
          <w:rFonts w:ascii="Times New Roman" w:hAnsi="Times New Roman" w:cs="Times New Roman"/>
          <w:sz w:val="24"/>
          <w:szCs w:val="24"/>
        </w:rPr>
        <w:t>ностью.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знание возрастных особенностей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;</w:t>
      </w:r>
    </w:p>
    <w:p w:rsidR="00CA6463" w:rsidRPr="001770AC" w:rsidRDefault="00CA6463" w:rsidP="00BE620D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методами перевода цели в учебную задачу для конкретного возраста.</w:t>
      </w:r>
    </w:p>
    <w:p w:rsidR="00CA6463" w:rsidRPr="001770AC" w:rsidRDefault="00CA6463" w:rsidP="00CA6463">
      <w:pPr>
        <w:pStyle w:val="13NormDOC-txt"/>
        <w:spacing w:before="397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3. Мотивация учебной деятельности</w:t>
      </w:r>
    </w:p>
    <w:p w:rsidR="00CA6463" w:rsidRPr="001770AC" w:rsidRDefault="00CA6463" w:rsidP="00CA6463">
      <w:pPr>
        <w:pStyle w:val="13NormDOC-txt"/>
        <w:spacing w:before="170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3.1. Умение обеспечить успех в деятельности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36–38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Характеристика компетентности: компетентность, позволяющая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 поверить в свои силы, утвердить себя в глазах окружающих, один из главных способов обеспечить п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зитивную мотивацию учения.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знания возможностей конкретных учеников;</w:t>
      </w:r>
    </w:p>
    <w:p w:rsidR="00CA6463" w:rsidRPr="001770AC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постановка учебных задач в соответствии с возможностями ученика;</w:t>
      </w:r>
    </w:p>
    <w:p w:rsidR="00CA6463" w:rsidRPr="001770AC" w:rsidRDefault="00CA6463" w:rsidP="00BE620D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демонстрация успехов обучающихся родителям, одноклассникам.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3.2. Компетентность в педагогическом оценивании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39–42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педагогическое оценивание служит реальным инструме</w:t>
      </w:r>
      <w:r w:rsidRPr="001770AC">
        <w:rPr>
          <w:rFonts w:ascii="Times New Roman" w:hAnsi="Times New Roman" w:cs="Times New Roman"/>
          <w:sz w:val="24"/>
          <w:szCs w:val="24"/>
        </w:rPr>
        <w:t>н</w:t>
      </w:r>
      <w:r w:rsidRPr="001770AC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осознания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обучающимся своих достижений и недоработок. Без знания своих результ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тов невозможно обе</w:t>
      </w:r>
      <w:r w:rsidRPr="001770AC">
        <w:rPr>
          <w:rFonts w:ascii="Times New Roman" w:hAnsi="Times New Roman" w:cs="Times New Roman"/>
          <w:sz w:val="24"/>
          <w:szCs w:val="24"/>
        </w:rPr>
        <w:t>с</w:t>
      </w:r>
      <w:r w:rsidRPr="001770AC">
        <w:rPr>
          <w:rFonts w:ascii="Times New Roman" w:hAnsi="Times New Roman" w:cs="Times New Roman"/>
          <w:sz w:val="24"/>
          <w:szCs w:val="24"/>
        </w:rPr>
        <w:t>печить субъектную позицию в образовании.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многообразия педагогических оценок;</w:t>
      </w:r>
    </w:p>
    <w:p w:rsidR="00CA6463" w:rsidRPr="001770AC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знакомство с литературой по данному вопросу;</w:t>
      </w:r>
    </w:p>
    <w:p w:rsidR="00CA6463" w:rsidRPr="001770AC" w:rsidRDefault="00CA6463" w:rsidP="00BE620D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(применение) различными методами оценивания.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3.3. Умение превращать учебную задачу </w:t>
      </w:r>
      <w:proofErr w:type="gram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в</w:t>
      </w:r>
      <w:proofErr w:type="gramEnd"/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 личностно</w:t>
      </w:r>
      <w:r w:rsidR="009A08CF"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значимую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lastRenderedPageBreak/>
        <w:t>Вопросы 43–45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это одна из важнейших компетентностей, обеспечива</w:t>
      </w:r>
      <w:r w:rsidRPr="001770AC">
        <w:rPr>
          <w:rFonts w:ascii="Times New Roman" w:hAnsi="Times New Roman" w:cs="Times New Roman"/>
          <w:sz w:val="24"/>
          <w:szCs w:val="24"/>
        </w:rPr>
        <w:t>ю</w:t>
      </w:r>
      <w:r w:rsidRPr="001770AC">
        <w:rPr>
          <w:rFonts w:ascii="Times New Roman" w:hAnsi="Times New Roman" w:cs="Times New Roman"/>
          <w:sz w:val="24"/>
          <w:szCs w:val="24"/>
        </w:rPr>
        <w:t>щих мотив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цию учебной деятельности.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интересов учащихся, их внутреннего мира;</w:t>
      </w:r>
    </w:p>
    <w:p w:rsidR="00CA6463" w:rsidRPr="001770AC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ориентация в культуре;</w:t>
      </w:r>
    </w:p>
    <w:p w:rsidR="00CA6463" w:rsidRPr="001770AC" w:rsidRDefault="00CA6463" w:rsidP="00BE620D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показать роль и значение изучаемого материала в реализации личных пл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нов.</w:t>
      </w:r>
    </w:p>
    <w:p w:rsidR="00CA6463" w:rsidRPr="001770AC" w:rsidRDefault="00CA6463" w:rsidP="00CA6463">
      <w:pPr>
        <w:pStyle w:val="13NormDOC-txt"/>
        <w:spacing w:before="567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4. Информационная компетентность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4.1. Компетентность в предмете преподавания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46–49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генезиса формирования предметного знания (история, персоналии, для р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шения каких проблем разрабатывалось);</w:t>
      </w:r>
    </w:p>
    <w:p w:rsidR="00CA6463" w:rsidRPr="001770AC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возможности применения получаемых знаний для объяснения социальных и пр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родных явл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ний;</w:t>
      </w:r>
    </w:p>
    <w:p w:rsidR="00CA6463" w:rsidRPr="001770AC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методами решения различных задач;</w:t>
      </w:r>
    </w:p>
    <w:p w:rsidR="00CA6463" w:rsidRPr="001770AC" w:rsidRDefault="00CA6463" w:rsidP="00BE620D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свободное решение задач ГИА, олимпиад всех уровней, в том числе междунаро</w:t>
      </w:r>
      <w:r w:rsidRPr="001770AC">
        <w:rPr>
          <w:rFonts w:ascii="Times New Roman" w:hAnsi="Times New Roman" w:cs="Times New Roman"/>
          <w:sz w:val="24"/>
          <w:szCs w:val="24"/>
        </w:rPr>
        <w:t>д</w:t>
      </w:r>
      <w:r w:rsidRPr="001770AC">
        <w:rPr>
          <w:rFonts w:ascii="Times New Roman" w:hAnsi="Times New Roman" w:cs="Times New Roman"/>
          <w:sz w:val="24"/>
          <w:szCs w:val="24"/>
        </w:rPr>
        <w:t>ных.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4.2. Компетентность в методах преподавания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50–54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нормативных методов и методик;</w:t>
      </w:r>
    </w:p>
    <w:p w:rsidR="00CA6463" w:rsidRPr="001770AC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демонстрация личностно ориентированных методов образования;</w:t>
      </w:r>
    </w:p>
    <w:p w:rsidR="00CA6463" w:rsidRPr="001770AC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наличие своих «находок» и методов, авторской школы;</w:t>
      </w:r>
    </w:p>
    <w:p w:rsidR="00CA6463" w:rsidRPr="001770AC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современных достижений в области методики обучения, в том числе и и</w:t>
      </w:r>
      <w:r w:rsidRPr="001770AC">
        <w:rPr>
          <w:rFonts w:ascii="Times New Roman" w:hAnsi="Times New Roman" w:cs="Times New Roman"/>
          <w:sz w:val="24"/>
          <w:szCs w:val="24"/>
        </w:rPr>
        <w:t>с</w:t>
      </w:r>
      <w:r w:rsidRPr="001770AC">
        <w:rPr>
          <w:rFonts w:ascii="Times New Roman" w:hAnsi="Times New Roman" w:cs="Times New Roman"/>
          <w:sz w:val="24"/>
          <w:szCs w:val="24"/>
        </w:rPr>
        <w:t>пользование новых информационных технологий;</w:t>
      </w:r>
    </w:p>
    <w:p w:rsidR="00CA6463" w:rsidRPr="001770AC" w:rsidRDefault="00CA6463" w:rsidP="00BE620D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использование в учебном процессе современных методов обучения.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4.3. Компетентность в субъективных условиях деятельности (знание учеников и уче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б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ных ко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л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лективов)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55–58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позволяет осуществить индивидуальный подход к орган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зации обр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 xml:space="preserve">зовательного процесса. Служит условием реализации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 xml:space="preserve"> образования. Обеспечивает выс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кую мотивацию академической активности.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lastRenderedPageBreak/>
        <w:t>знание теоретического материала по психологии, характеризующего индивидуал</w:t>
      </w:r>
      <w:r w:rsidRPr="001770AC">
        <w:rPr>
          <w:rFonts w:ascii="Times New Roman" w:hAnsi="Times New Roman" w:cs="Times New Roman"/>
          <w:sz w:val="24"/>
          <w:szCs w:val="24"/>
        </w:rPr>
        <w:t>ь</w:t>
      </w:r>
      <w:r w:rsidRPr="001770AC">
        <w:rPr>
          <w:rFonts w:ascii="Times New Roman" w:hAnsi="Times New Roman" w:cs="Times New Roman"/>
          <w:sz w:val="24"/>
          <w:szCs w:val="24"/>
        </w:rPr>
        <w:t>ные особе</w:t>
      </w:r>
      <w:r w:rsidRPr="001770AC">
        <w:rPr>
          <w:rFonts w:ascii="Times New Roman" w:hAnsi="Times New Roman" w:cs="Times New Roman"/>
          <w:sz w:val="24"/>
          <w:szCs w:val="24"/>
        </w:rPr>
        <w:t>н</w:t>
      </w:r>
      <w:r w:rsidRPr="001770AC">
        <w:rPr>
          <w:rFonts w:ascii="Times New Roman" w:hAnsi="Times New Roman" w:cs="Times New Roman"/>
          <w:sz w:val="24"/>
          <w:szCs w:val="24"/>
        </w:rPr>
        <w:t xml:space="preserve">ности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;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методами диагностики индивидуальных особенностей (возможно, со школьным пс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хологом);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использование знаний по психологии в организации учебного процесса;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на основе индивидуальных характеристик обучающихся;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методами социометрии;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учет особенностей учебных коллективов в педагогическом процессе;</w:t>
      </w:r>
    </w:p>
    <w:p w:rsidR="00CA6463" w:rsidRPr="001770AC" w:rsidRDefault="00CA6463" w:rsidP="00BE620D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(рефлексия) своих индивидуальных особенностей и их учет в своей деятел</w:t>
      </w:r>
      <w:r w:rsidRPr="001770AC">
        <w:rPr>
          <w:rFonts w:ascii="Times New Roman" w:hAnsi="Times New Roman" w:cs="Times New Roman"/>
          <w:sz w:val="24"/>
          <w:szCs w:val="24"/>
        </w:rPr>
        <w:t>ь</w:t>
      </w:r>
      <w:r w:rsidRPr="001770AC">
        <w:rPr>
          <w:rFonts w:ascii="Times New Roman" w:hAnsi="Times New Roman" w:cs="Times New Roman"/>
          <w:sz w:val="24"/>
          <w:szCs w:val="24"/>
        </w:rPr>
        <w:t>ности.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4.4. Умение вести самостоятельный поиск информации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59–60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обеспечивает постоянный профессиональный рост и творческий подход к педагогической деятельности. Современная ситуация быстрого разв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тия предметных областей, появление новых педагогических технологий предполагают н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прерывное обновление собстве</w:t>
      </w:r>
      <w:r w:rsidRPr="001770AC">
        <w:rPr>
          <w:rFonts w:ascii="Times New Roman" w:hAnsi="Times New Roman" w:cs="Times New Roman"/>
          <w:sz w:val="24"/>
          <w:szCs w:val="24"/>
        </w:rPr>
        <w:t>н</w:t>
      </w:r>
      <w:r w:rsidRPr="001770AC">
        <w:rPr>
          <w:rFonts w:ascii="Times New Roman" w:hAnsi="Times New Roman" w:cs="Times New Roman"/>
          <w:sz w:val="24"/>
          <w:szCs w:val="24"/>
        </w:rPr>
        <w:t>ных знаний и умений, что обеспечивает желание и умение вести самостоятельный поиск.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профессиональная любознательность;</w:t>
      </w:r>
    </w:p>
    <w:p w:rsidR="00CA6463" w:rsidRPr="001770AC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умение пользоваться различными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информационно­поисковыми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 xml:space="preserve"> технологиями;</w:t>
      </w:r>
    </w:p>
    <w:p w:rsidR="00CA6463" w:rsidRPr="001770AC" w:rsidRDefault="00CA6463" w:rsidP="00BE620D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использование различных баз данных в образовательном процессе.</w:t>
      </w:r>
    </w:p>
    <w:p w:rsidR="00CA6463" w:rsidRPr="001770AC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5. Разработка программ педагогической деятельности и прин</w:t>
      </w: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я</w:t>
      </w: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тие пед</w:t>
      </w: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а</w:t>
      </w: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гогических решений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5.1. Умение разработать рабочую программу, выбрать учебники и учебные пособия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61–65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умение разработать рабочую программу является базовым в системе профессиональных компетенций. Обеспечивает реализацию принципа академ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Рабочие программы выступают средствами целенаправленного влияния на развитие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</w:t>
      </w:r>
      <w:r w:rsidRPr="001770AC">
        <w:rPr>
          <w:rFonts w:ascii="Times New Roman" w:hAnsi="Times New Roman" w:cs="Times New Roman"/>
          <w:sz w:val="24"/>
          <w:szCs w:val="24"/>
        </w:rPr>
        <w:t>у</w:t>
      </w:r>
      <w:r w:rsidRPr="001770AC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Компетентность в разработке рабочих программ позволяет осуществлять преподавание на различных уровнях обученности и развития обучающихся.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pacing w:val="1"/>
          <w:sz w:val="24"/>
          <w:szCs w:val="24"/>
        </w:rPr>
      </w:pPr>
      <w:r w:rsidRPr="001770AC">
        <w:rPr>
          <w:rFonts w:ascii="Times New Roman" w:hAnsi="Times New Roman" w:cs="Times New Roman"/>
          <w:spacing w:val="1"/>
          <w:sz w:val="24"/>
          <w:szCs w:val="24"/>
        </w:rPr>
        <w:t>Обоснованный выбор учебников и учебных пособий является составной частью разр</w:t>
      </w:r>
      <w:r w:rsidRPr="001770A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770AC">
        <w:rPr>
          <w:rFonts w:ascii="Times New Roman" w:hAnsi="Times New Roman" w:cs="Times New Roman"/>
          <w:spacing w:val="1"/>
          <w:sz w:val="24"/>
          <w:szCs w:val="24"/>
        </w:rPr>
        <w:t>ботки рабочих программ, характер представляемого обоснования позволяет судить о стартовой готовности к нач</w:t>
      </w:r>
      <w:r w:rsidRPr="001770AC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1770AC">
        <w:rPr>
          <w:rFonts w:ascii="Times New Roman" w:hAnsi="Times New Roman" w:cs="Times New Roman"/>
          <w:spacing w:val="1"/>
          <w:sz w:val="24"/>
          <w:szCs w:val="24"/>
        </w:rPr>
        <w:t>лу педагогической деятельности, позволяет сделать вывод о готовности педагога учитывать инд</w:t>
      </w:r>
      <w:r w:rsidRPr="001770A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770AC">
        <w:rPr>
          <w:rFonts w:ascii="Times New Roman" w:hAnsi="Times New Roman" w:cs="Times New Roman"/>
          <w:spacing w:val="1"/>
          <w:sz w:val="24"/>
          <w:szCs w:val="24"/>
        </w:rPr>
        <w:t>видуальные характеристики обучающихся.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образовательных стандартов и примерных программ;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наличие персонально разработанных рабочих программ;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обоснованность используемых рабочих программ;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lastRenderedPageBreak/>
        <w:t>участие учащихся и их родителей в разработке образовательной программы, инд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видуального учебного плана и индивидуального образовательного маршрута;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участие работодателей в разработке образовательной программы;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знание учебников и </w:t>
      </w:r>
      <w:proofErr w:type="spellStart"/>
      <w:proofErr w:type="gramStart"/>
      <w:r w:rsidRPr="001770AC">
        <w:rPr>
          <w:rFonts w:ascii="Times New Roman" w:hAnsi="Times New Roman" w:cs="Times New Roman"/>
          <w:sz w:val="24"/>
          <w:szCs w:val="24"/>
        </w:rPr>
        <w:t>учебно­методических</w:t>
      </w:r>
      <w:proofErr w:type="spellEnd"/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пособий, используемых в образовател</w:t>
      </w:r>
      <w:r w:rsidRPr="001770AC">
        <w:rPr>
          <w:rFonts w:ascii="Times New Roman" w:hAnsi="Times New Roman" w:cs="Times New Roman"/>
          <w:sz w:val="24"/>
          <w:szCs w:val="24"/>
        </w:rPr>
        <w:t>ь</w:t>
      </w:r>
      <w:r w:rsidRPr="001770AC">
        <w:rPr>
          <w:rFonts w:ascii="Times New Roman" w:hAnsi="Times New Roman" w:cs="Times New Roman"/>
          <w:sz w:val="24"/>
          <w:szCs w:val="24"/>
        </w:rPr>
        <w:t>ных орган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зациях, рекомендованных органом управления образованием;</w:t>
      </w:r>
    </w:p>
    <w:p w:rsidR="00CA6463" w:rsidRPr="001770AC" w:rsidRDefault="00CA6463" w:rsidP="00BE620D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обоснованность выбора учебников и </w:t>
      </w:r>
      <w:proofErr w:type="spellStart"/>
      <w:proofErr w:type="gramStart"/>
      <w:r w:rsidRPr="001770AC">
        <w:rPr>
          <w:rFonts w:ascii="Times New Roman" w:hAnsi="Times New Roman" w:cs="Times New Roman"/>
          <w:sz w:val="24"/>
          <w:szCs w:val="24"/>
        </w:rPr>
        <w:t>учебно­методических</w:t>
      </w:r>
      <w:proofErr w:type="spellEnd"/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пособий, используемых педагогом.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5.2. Умение принимать решения в различных педагогических ситуациях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66–68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педагогу приходится постоянно принимать решения:</w:t>
      </w:r>
    </w:p>
    <w:p w:rsidR="00CA6463" w:rsidRPr="001770AC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как установить дисциплину;</w:t>
      </w:r>
    </w:p>
    <w:p w:rsidR="00CA6463" w:rsidRPr="001770AC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как мотивировать академическую активность;</w:t>
      </w:r>
    </w:p>
    <w:p w:rsidR="00CA6463" w:rsidRPr="001770AC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как вызвать интерес у конкретного ученика;</w:t>
      </w:r>
    </w:p>
    <w:p w:rsidR="00CA6463" w:rsidRPr="001770AC" w:rsidRDefault="00CA6463" w:rsidP="00BE620D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как обеспечить понимание и т. д.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Разрешение педагогических проблем составляет суть педагогической деятельности. При решении пр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блем могут применяться как стандартные решения (решающие правила), так и творческие (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креати</w:t>
      </w:r>
      <w:r w:rsidRPr="001770AC">
        <w:rPr>
          <w:rFonts w:ascii="Times New Roman" w:hAnsi="Times New Roman" w:cs="Times New Roman"/>
          <w:sz w:val="24"/>
          <w:szCs w:val="24"/>
        </w:rPr>
        <w:t>в</w:t>
      </w:r>
      <w:r w:rsidRPr="001770A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>) или интуитивные.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типичных педагогических ситуаций, требующих участия педагога для своего решения;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набором решающих правил, используемых для различных ситуаций;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критерием предпочтительности при выборе того или иного решающего правила;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критериев достижения цели;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нетипичных конфликтных ситуаций;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примеры разрешения конкретных педагогических ситуаций;</w:t>
      </w:r>
    </w:p>
    <w:p w:rsidR="00CA6463" w:rsidRPr="001770AC" w:rsidRDefault="00CA6463" w:rsidP="00BE620D">
      <w:pPr>
        <w:pStyle w:val="13NormDOC-bul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развитость педагогического мышления.</w:t>
      </w:r>
    </w:p>
    <w:p w:rsidR="00CA6463" w:rsidRPr="001770AC" w:rsidRDefault="00CA6463" w:rsidP="00CA6463">
      <w:pPr>
        <w:pStyle w:val="13NormDOC-txt"/>
        <w:spacing w:before="454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caps/>
          <w:sz w:val="24"/>
          <w:szCs w:val="24"/>
        </w:rPr>
        <w:t>6. Компетенции в организации учебной деятельности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6.1. Компетентность в установлении </w:t>
      </w:r>
      <w:proofErr w:type="spell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субъект­субъектных</w:t>
      </w:r>
      <w:proofErr w:type="spellEnd"/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 отношений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 69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является одной из ведущих в системе гуманистической педагогики. Предполагает способность педагога к взаимопониманию, установлению отн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шений сотрудничества, способность слушать и чувствовать, выяснять интересы и потребн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сти других участников образовательного процесса, готовность вступать в помогающие о</w:t>
      </w:r>
      <w:r w:rsidRPr="001770AC">
        <w:rPr>
          <w:rFonts w:ascii="Times New Roman" w:hAnsi="Times New Roman" w:cs="Times New Roman"/>
          <w:sz w:val="24"/>
          <w:szCs w:val="24"/>
        </w:rPr>
        <w:t>т</w:t>
      </w:r>
      <w:r w:rsidRPr="001770AC">
        <w:rPr>
          <w:rFonts w:ascii="Times New Roman" w:hAnsi="Times New Roman" w:cs="Times New Roman"/>
          <w:sz w:val="24"/>
          <w:szCs w:val="24"/>
        </w:rPr>
        <w:t>ношения, позитивный настрой педагога.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;</w:t>
      </w:r>
    </w:p>
    <w:p w:rsidR="00CA6463" w:rsidRPr="001770AC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компетентность в </w:t>
      </w:r>
      <w:proofErr w:type="spellStart"/>
      <w:r w:rsidRPr="001770AC">
        <w:rPr>
          <w:rFonts w:ascii="Times New Roman" w:hAnsi="Times New Roman" w:cs="Times New Roman"/>
          <w:sz w:val="24"/>
          <w:szCs w:val="24"/>
        </w:rPr>
        <w:t>целеполагании</w:t>
      </w:r>
      <w:proofErr w:type="spellEnd"/>
      <w:r w:rsidRPr="001770AC">
        <w:rPr>
          <w:rFonts w:ascii="Times New Roman" w:hAnsi="Times New Roman" w:cs="Times New Roman"/>
          <w:sz w:val="24"/>
          <w:szCs w:val="24"/>
        </w:rPr>
        <w:t>;</w:t>
      </w:r>
    </w:p>
    <w:p w:rsidR="00CA6463" w:rsidRPr="001770AC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предметная компетентность;</w:t>
      </w:r>
    </w:p>
    <w:p w:rsidR="00CA6463" w:rsidRPr="001770AC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методическая компетентность;</w:t>
      </w:r>
    </w:p>
    <w:p w:rsidR="00CA6463" w:rsidRPr="001770AC" w:rsidRDefault="00CA6463" w:rsidP="00BE620D">
      <w:pPr>
        <w:pStyle w:val="13NormDOC-bul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готовность к сотрудничеству.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6.2. Компетентность в обеспечении понимания педагогической задачи и способах де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я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тельности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70–71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lastRenderedPageBreak/>
        <w:t>Характеристика компетентности: 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</w:t>
      </w:r>
      <w:r w:rsidRPr="001770AC">
        <w:rPr>
          <w:rFonts w:ascii="Times New Roman" w:hAnsi="Times New Roman" w:cs="Times New Roman"/>
          <w:sz w:val="24"/>
          <w:szCs w:val="24"/>
        </w:rPr>
        <w:t>у</w:t>
      </w:r>
      <w:r w:rsidRPr="001770AC">
        <w:rPr>
          <w:rFonts w:ascii="Times New Roman" w:hAnsi="Times New Roman" w:cs="Times New Roman"/>
          <w:sz w:val="24"/>
          <w:szCs w:val="24"/>
        </w:rPr>
        <w:t>чаемого материала.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того, что знают и понимают ученики;</w:t>
      </w:r>
    </w:p>
    <w:p w:rsidR="00CA6463" w:rsidRPr="001770AC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свободное владение изучаемым материалом;</w:t>
      </w:r>
    </w:p>
    <w:p w:rsidR="00CA6463" w:rsidRPr="001770AC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осознанное включение нового учебного материала в систему освоенных знаний обучающихся;</w:t>
      </w:r>
    </w:p>
    <w:p w:rsidR="00CA6463" w:rsidRPr="001770AC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демонстрация практического применения изучаемого материала;</w:t>
      </w:r>
    </w:p>
    <w:p w:rsidR="00CA6463" w:rsidRPr="001770AC" w:rsidRDefault="00CA6463" w:rsidP="00BE620D">
      <w:pPr>
        <w:pStyle w:val="13NormDOC-bu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опора на чувственное восприятие.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6.3. Компетентность в педагогическом оценивании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72–75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pacing w:val="2"/>
          <w:sz w:val="24"/>
          <w:szCs w:val="24"/>
        </w:rPr>
      </w:pPr>
      <w:r w:rsidRPr="001770AC">
        <w:rPr>
          <w:rFonts w:ascii="Times New Roman" w:hAnsi="Times New Roman" w:cs="Times New Roman"/>
          <w:spacing w:val="2"/>
          <w:sz w:val="24"/>
          <w:szCs w:val="24"/>
        </w:rPr>
        <w:t>Характеристика компетентности: обеспечивает процессы стимулирования учебной а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тивности, создает условия для формирования самооценки, определяет процессы форм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рования личностного «Я» обучающегося, пробуждает творческие силы. Грамотное пед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гогическое оценивание должно направлять развитие учащегося от внешней оценки к с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мооценке обучающегося. Компетентность в оценивании других должна сочетаться с с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1770AC">
        <w:rPr>
          <w:rFonts w:ascii="Times New Roman" w:hAnsi="Times New Roman" w:cs="Times New Roman"/>
          <w:spacing w:val="2"/>
          <w:sz w:val="24"/>
          <w:szCs w:val="24"/>
        </w:rPr>
        <w:t>мооценкой педагога.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функций педагогической оценки;</w:t>
      </w:r>
    </w:p>
    <w:p w:rsidR="00CA6463" w:rsidRPr="001770AC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видов педагогической оценки;</w:t>
      </w:r>
    </w:p>
    <w:p w:rsidR="00CA6463" w:rsidRPr="001770AC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того, что подлежит оцениванию в педагогической деятельности;</w:t>
      </w:r>
    </w:p>
    <w:p w:rsidR="00CA6463" w:rsidRPr="001770AC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методами педагогического оценивания;</w:t>
      </w:r>
    </w:p>
    <w:p w:rsidR="00CA6463" w:rsidRPr="001770AC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продемонстрировать эти методы на конкретных примерах;</w:t>
      </w:r>
    </w:p>
    <w:p w:rsidR="00CA6463" w:rsidRPr="001770AC" w:rsidRDefault="00CA6463" w:rsidP="00BE620D">
      <w:pPr>
        <w:pStyle w:val="13NormDOC-bu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перейти от педагогического оценивания к самооценке.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6.4. Компетентность в организации информационной основы деятельности </w:t>
      </w:r>
      <w:proofErr w:type="gram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обучающ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е</w:t>
      </w:r>
      <w:r w:rsidRPr="001770AC">
        <w:rPr>
          <w:rStyle w:val="Bold"/>
          <w:rFonts w:ascii="Times New Roman" w:hAnsi="Times New Roman" w:cs="Times New Roman"/>
          <w:sz w:val="24"/>
          <w:szCs w:val="24"/>
        </w:rPr>
        <w:t>гося</w:t>
      </w:r>
      <w:proofErr w:type="gramEnd"/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76–78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любая учебная задача разрешается, если обучающийся владеет нео</w:t>
      </w:r>
      <w:r w:rsidRPr="001770AC">
        <w:rPr>
          <w:rFonts w:ascii="Times New Roman" w:hAnsi="Times New Roman" w:cs="Times New Roman"/>
          <w:sz w:val="24"/>
          <w:szCs w:val="24"/>
        </w:rPr>
        <w:t>б</w:t>
      </w:r>
      <w:r w:rsidRPr="001770AC">
        <w:rPr>
          <w:rFonts w:ascii="Times New Roman" w:hAnsi="Times New Roman" w:cs="Times New Roman"/>
          <w:sz w:val="24"/>
          <w:szCs w:val="24"/>
        </w:rPr>
        <w:t>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свободное владение учебным материалом;</w:t>
      </w:r>
    </w:p>
    <w:p w:rsidR="00CA6463" w:rsidRPr="001770AC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типичных трудностей при изучении конкретных тем;</w:t>
      </w:r>
    </w:p>
    <w:p w:rsidR="00CA6463" w:rsidRPr="001770AC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способность дать дополнительную информацию или организовать поиск дополн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тельной и</w:t>
      </w:r>
      <w:r w:rsidRPr="001770AC">
        <w:rPr>
          <w:rFonts w:ascii="Times New Roman" w:hAnsi="Times New Roman" w:cs="Times New Roman"/>
          <w:sz w:val="24"/>
          <w:szCs w:val="24"/>
        </w:rPr>
        <w:t>н</w:t>
      </w:r>
      <w:r w:rsidRPr="001770AC">
        <w:rPr>
          <w:rFonts w:ascii="Times New Roman" w:hAnsi="Times New Roman" w:cs="Times New Roman"/>
          <w:sz w:val="24"/>
          <w:szCs w:val="24"/>
        </w:rPr>
        <w:t>формации, необходимой для решения учебной задачи;</w:t>
      </w:r>
    </w:p>
    <w:p w:rsidR="00CA6463" w:rsidRPr="001770AC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умение выявить уровень развития 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;</w:t>
      </w:r>
    </w:p>
    <w:p w:rsidR="00CA6463" w:rsidRPr="001770AC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методами объективного контроля и оценивания;</w:t>
      </w:r>
    </w:p>
    <w:p w:rsidR="00CA6463" w:rsidRPr="001770AC" w:rsidRDefault="00CA6463" w:rsidP="00BE620D">
      <w:pPr>
        <w:pStyle w:val="13NormDOC-bu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6.5. Компетентность в использовании современных средств и систем организации </w:t>
      </w:r>
      <w:proofErr w:type="spellStart"/>
      <w:proofErr w:type="gramStart"/>
      <w:r w:rsidRPr="001770AC">
        <w:rPr>
          <w:rStyle w:val="Bold"/>
          <w:rFonts w:ascii="Times New Roman" w:hAnsi="Times New Roman" w:cs="Times New Roman"/>
          <w:sz w:val="24"/>
          <w:szCs w:val="24"/>
        </w:rPr>
        <w:t>учебно­воспитательного</w:t>
      </w:r>
      <w:proofErr w:type="spellEnd"/>
      <w:proofErr w:type="gramEnd"/>
      <w:r w:rsidRPr="001770AC">
        <w:rPr>
          <w:rStyle w:val="Bold"/>
          <w:rFonts w:ascii="Times New Roman" w:hAnsi="Times New Roman" w:cs="Times New Roman"/>
          <w:sz w:val="24"/>
          <w:szCs w:val="24"/>
        </w:rPr>
        <w:t xml:space="preserve"> процесса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lastRenderedPageBreak/>
        <w:t>Вопрос 79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 xml:space="preserve">Характеристика компетентности: обеспечивает эффективность </w:t>
      </w:r>
      <w:proofErr w:type="spellStart"/>
      <w:proofErr w:type="gramStart"/>
      <w:r w:rsidRPr="001770AC">
        <w:rPr>
          <w:rFonts w:ascii="Times New Roman" w:hAnsi="Times New Roman" w:cs="Times New Roman"/>
          <w:sz w:val="24"/>
          <w:szCs w:val="24"/>
        </w:rPr>
        <w:t>учебно­воспитательного</w:t>
      </w:r>
      <w:proofErr w:type="spellEnd"/>
      <w:proofErr w:type="gramEnd"/>
      <w:r w:rsidRPr="001770AC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современных средств и методов построения образовательного процесса;</w:t>
      </w:r>
    </w:p>
    <w:p w:rsidR="00CA6463" w:rsidRPr="001770AC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использовать средства и методы обучения, адекватные поставленным зад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чам, уровню подготовленности обучающихся, их индивидуальным характерист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кам;</w:t>
      </w:r>
    </w:p>
    <w:p w:rsidR="00CA6463" w:rsidRPr="001770AC" w:rsidRDefault="00CA6463" w:rsidP="00BE620D">
      <w:pPr>
        <w:pStyle w:val="13NormDOC-bu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обосновать выбранные методы и средства обучения.</w:t>
      </w:r>
    </w:p>
    <w:p w:rsidR="00CA6463" w:rsidRPr="001770AC" w:rsidRDefault="00CA6463" w:rsidP="00CA6463">
      <w:pPr>
        <w:pStyle w:val="13NormDOC-txt"/>
        <w:spacing w:before="283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6.6. Компетентность в способах умственной деятельности</w:t>
      </w:r>
    </w:p>
    <w:p w:rsidR="00CA6463" w:rsidRPr="001770AC" w:rsidRDefault="00CA6463" w:rsidP="00CA6463">
      <w:pPr>
        <w:pStyle w:val="13NormDOC-txt"/>
        <w:rPr>
          <w:rStyle w:val="Italic"/>
          <w:rFonts w:ascii="Times New Roman" w:hAnsi="Times New Roman" w:cs="Times New Roman"/>
          <w:sz w:val="24"/>
          <w:szCs w:val="24"/>
        </w:rPr>
      </w:pPr>
      <w:r w:rsidRPr="001770AC">
        <w:rPr>
          <w:rStyle w:val="Italic"/>
          <w:rFonts w:ascii="Times New Roman" w:hAnsi="Times New Roman" w:cs="Times New Roman"/>
          <w:sz w:val="24"/>
          <w:szCs w:val="24"/>
        </w:rPr>
        <w:t>Вопросы 80–81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Характеристика компетентности: характеризует уровень владения педагогом и обучающи</w:t>
      </w:r>
      <w:r w:rsidRPr="001770AC">
        <w:rPr>
          <w:rFonts w:ascii="Times New Roman" w:hAnsi="Times New Roman" w:cs="Times New Roman"/>
          <w:sz w:val="24"/>
          <w:szCs w:val="24"/>
        </w:rPr>
        <w:t>м</w:t>
      </w:r>
      <w:r w:rsidRPr="001770AC">
        <w:rPr>
          <w:rFonts w:ascii="Times New Roman" w:hAnsi="Times New Roman" w:cs="Times New Roman"/>
          <w:sz w:val="24"/>
          <w:szCs w:val="24"/>
        </w:rPr>
        <w:t>ся системой интеллектуальных операций.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Показатели оценки компетентности:</w:t>
      </w:r>
    </w:p>
    <w:p w:rsidR="00CA6463" w:rsidRPr="001770AC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знание системы интеллектуальных операций;</w:t>
      </w:r>
    </w:p>
    <w:p w:rsidR="00CA6463" w:rsidRPr="001770AC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владение интеллектуальными операциями;</w:t>
      </w:r>
    </w:p>
    <w:p w:rsidR="00CA6463" w:rsidRPr="001770AC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сформировать интеллектуальные операц</w:t>
      </w:r>
      <w:proofErr w:type="gramStart"/>
      <w:r w:rsidRPr="001770A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770AC">
        <w:rPr>
          <w:rFonts w:ascii="Times New Roman" w:hAnsi="Times New Roman" w:cs="Times New Roman"/>
          <w:sz w:val="24"/>
          <w:szCs w:val="24"/>
        </w:rPr>
        <w:t>чеников;</w:t>
      </w:r>
    </w:p>
    <w:p w:rsidR="00CA6463" w:rsidRPr="001770AC" w:rsidRDefault="00CA6463" w:rsidP="00BE620D">
      <w:pPr>
        <w:pStyle w:val="13NormDOC-bul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умение организовать использование интеллектуальных операций, адекватных р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шаемой зад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че.</w:t>
      </w:r>
    </w:p>
    <w:p w:rsidR="00CA6463" w:rsidRPr="001770AC" w:rsidRDefault="00CA6463" w:rsidP="00CA6463">
      <w:pPr>
        <w:pStyle w:val="13NormDOC-header-2"/>
        <w:spacing w:before="397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ШКАЛА ОПРЕДЕЛЕНИЯ УРОВНЯ</w:t>
      </w:r>
    </w:p>
    <w:p w:rsidR="00CA6463" w:rsidRPr="001770AC" w:rsidRDefault="00CA6463" w:rsidP="00CA6463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Высокий уровень (все или более 65% ответов «Да»)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Характеризует педагогов, которые не имеют трудностей в разработке рабочих программ, обоснованно используют методы и средства обучения, адекватные поставленным задачам, владеют новыми образ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вательными технологиями, создают ситуацию успеха на занятии и умеют находить позитивные стороны обучающихся, владеют различными способами оц</w:t>
      </w:r>
      <w:r w:rsidRPr="001770AC">
        <w:rPr>
          <w:rFonts w:ascii="Times New Roman" w:hAnsi="Times New Roman" w:cs="Times New Roman"/>
          <w:sz w:val="24"/>
          <w:szCs w:val="24"/>
        </w:rPr>
        <w:t>е</w:t>
      </w:r>
      <w:r w:rsidRPr="001770AC">
        <w:rPr>
          <w:rFonts w:ascii="Times New Roman" w:hAnsi="Times New Roman" w:cs="Times New Roman"/>
          <w:sz w:val="24"/>
          <w:szCs w:val="24"/>
        </w:rPr>
        <w:t>нивания, сохраняют объективность при оценке обучающихся.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Средний уровень (от 65 до 40% ответов «Да»)</w:t>
      </w:r>
    </w:p>
    <w:p w:rsidR="00CA6463" w:rsidRPr="001770AC" w:rsidRDefault="00CA6463" w:rsidP="00CA6463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Данных педагогов отличает умение сохранять позитивные отношения с обучающимися, коллегами, они осознают цели и ценности педагогической деятельности. Могут испытывать трудности в пост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</w:t>
      </w:r>
      <w:r w:rsidRPr="001770AC">
        <w:rPr>
          <w:rFonts w:ascii="Times New Roman" w:hAnsi="Times New Roman" w:cs="Times New Roman"/>
          <w:sz w:val="24"/>
          <w:szCs w:val="24"/>
        </w:rPr>
        <w:t>с</w:t>
      </w:r>
      <w:r w:rsidRPr="001770AC">
        <w:rPr>
          <w:rFonts w:ascii="Times New Roman" w:hAnsi="Times New Roman" w:cs="Times New Roman"/>
          <w:sz w:val="24"/>
          <w:szCs w:val="24"/>
        </w:rPr>
        <w:t>пользуют новые информационные техн</w:t>
      </w:r>
      <w:r w:rsidRPr="001770AC">
        <w:rPr>
          <w:rFonts w:ascii="Times New Roman" w:hAnsi="Times New Roman" w:cs="Times New Roman"/>
          <w:sz w:val="24"/>
          <w:szCs w:val="24"/>
        </w:rPr>
        <w:t>о</w:t>
      </w:r>
      <w:r w:rsidRPr="001770AC">
        <w:rPr>
          <w:rFonts w:ascii="Times New Roman" w:hAnsi="Times New Roman" w:cs="Times New Roman"/>
          <w:sz w:val="24"/>
          <w:szCs w:val="24"/>
        </w:rPr>
        <w:t>логии и современные методы обучения.</w:t>
      </w:r>
    </w:p>
    <w:p w:rsidR="00CA6463" w:rsidRPr="001770AC" w:rsidRDefault="00CA6463" w:rsidP="00CA6463">
      <w:pPr>
        <w:pStyle w:val="13NormDOC-txt"/>
        <w:spacing w:before="227"/>
        <w:rPr>
          <w:rStyle w:val="Bold"/>
          <w:rFonts w:ascii="Times New Roman" w:hAnsi="Times New Roman" w:cs="Times New Roman"/>
          <w:sz w:val="24"/>
          <w:szCs w:val="24"/>
        </w:rPr>
      </w:pPr>
      <w:r w:rsidRPr="001770AC">
        <w:rPr>
          <w:rStyle w:val="Bold"/>
          <w:rFonts w:ascii="Times New Roman" w:hAnsi="Times New Roman" w:cs="Times New Roman"/>
          <w:sz w:val="24"/>
          <w:szCs w:val="24"/>
        </w:rPr>
        <w:t>Низкий уровень (менее 40% ответов «Да»)</w:t>
      </w:r>
    </w:p>
    <w:p w:rsidR="00056C29" w:rsidRPr="001770AC" w:rsidRDefault="00CA6463" w:rsidP="00BE620D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770AC">
        <w:rPr>
          <w:rFonts w:ascii="Times New Roman" w:hAnsi="Times New Roman" w:cs="Times New Roman"/>
          <w:sz w:val="24"/>
          <w:szCs w:val="24"/>
        </w:rPr>
        <w:t>Данных педагогов отличает стремление избегать эмоционально напряженных ситуаций в образовательном процессе, низкое знание возрастных особенностей обучающихся. Зн</w:t>
      </w:r>
      <w:r w:rsidRPr="001770AC">
        <w:rPr>
          <w:rFonts w:ascii="Times New Roman" w:hAnsi="Times New Roman" w:cs="Times New Roman"/>
          <w:sz w:val="24"/>
          <w:szCs w:val="24"/>
        </w:rPr>
        <w:t>а</w:t>
      </w:r>
      <w:r w:rsidRPr="001770AC">
        <w:rPr>
          <w:rFonts w:ascii="Times New Roman" w:hAnsi="Times New Roman" w:cs="Times New Roman"/>
          <w:sz w:val="24"/>
          <w:szCs w:val="24"/>
        </w:rPr>
        <w:t>ния современных средств и методов построения образовательного процесса слабо сформ</w:t>
      </w:r>
      <w:r w:rsidRPr="001770AC">
        <w:rPr>
          <w:rFonts w:ascii="Times New Roman" w:hAnsi="Times New Roman" w:cs="Times New Roman"/>
          <w:sz w:val="24"/>
          <w:szCs w:val="24"/>
        </w:rPr>
        <w:t>и</w:t>
      </w:r>
      <w:r w:rsidRPr="001770AC">
        <w:rPr>
          <w:rFonts w:ascii="Times New Roman" w:hAnsi="Times New Roman" w:cs="Times New Roman"/>
          <w:sz w:val="24"/>
          <w:szCs w:val="24"/>
        </w:rPr>
        <w:t>рованы, умения обосновывать выбранные методы и средства обучения нуждаются в ко</w:t>
      </w:r>
      <w:r w:rsidRPr="001770AC">
        <w:rPr>
          <w:rFonts w:ascii="Times New Roman" w:hAnsi="Times New Roman" w:cs="Times New Roman"/>
          <w:sz w:val="24"/>
          <w:szCs w:val="24"/>
        </w:rPr>
        <w:t>р</w:t>
      </w:r>
      <w:r w:rsidRPr="001770AC">
        <w:rPr>
          <w:rFonts w:ascii="Times New Roman" w:hAnsi="Times New Roman" w:cs="Times New Roman"/>
          <w:sz w:val="24"/>
          <w:szCs w:val="24"/>
        </w:rPr>
        <w:t>ректировке.</w:t>
      </w:r>
    </w:p>
    <w:p w:rsidR="00D431C7" w:rsidRPr="001770AC" w:rsidRDefault="00CC5B46" w:rsidP="00D43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0AC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уровня </w:t>
      </w:r>
      <w:r w:rsidR="00D431C7" w:rsidRPr="001770AC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сформированности </w:t>
      </w:r>
      <w:proofErr w:type="gramStart"/>
      <w:r w:rsidR="00D431C7" w:rsidRPr="001770AC">
        <w:rPr>
          <w:rFonts w:ascii="Times New Roman" w:hAnsi="Times New Roman" w:cs="Times New Roman"/>
          <w:b/>
          <w:bCs/>
          <w:sz w:val="24"/>
          <w:szCs w:val="24"/>
        </w:rPr>
        <w:t>профессиональных</w:t>
      </w:r>
      <w:proofErr w:type="gramEnd"/>
      <w:r w:rsidRPr="00177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5B46" w:rsidRPr="001770AC" w:rsidRDefault="00D431C7" w:rsidP="00D43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0AC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компетенций </w:t>
      </w:r>
      <w:r w:rsidR="00CC5B46" w:rsidRPr="001770AC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МАОУ НТГО «СОШ №1»</w:t>
      </w:r>
    </w:p>
    <w:p w:rsidR="00CC5B46" w:rsidRPr="001770AC" w:rsidRDefault="00CC5B46" w:rsidP="00CC5B46">
      <w:pPr>
        <w:pStyle w:val="13NormDOC-t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45"/>
        <w:gridCol w:w="3090"/>
        <w:gridCol w:w="3236"/>
      </w:tblGrid>
      <w:tr w:rsidR="00CC5B46" w:rsidRPr="001770AC" w:rsidTr="00CC5B46">
        <w:tc>
          <w:tcPr>
            <w:tcW w:w="3560" w:type="dxa"/>
          </w:tcPr>
          <w:p w:rsidR="00CC5B46" w:rsidRPr="001770AC" w:rsidRDefault="00CC5B46" w:rsidP="00CC5B46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561" w:type="dxa"/>
          </w:tcPr>
          <w:p w:rsidR="00CC5B46" w:rsidRPr="001770AC" w:rsidRDefault="00CC5B46" w:rsidP="00CC5B46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561" w:type="dxa"/>
          </w:tcPr>
          <w:p w:rsidR="00CC5B46" w:rsidRPr="001770AC" w:rsidRDefault="00CC5B46" w:rsidP="00CC5B46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компетенций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Абросимова Анастасия 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Белоусова Ирина Николаевна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Ведерникова Татьяна Иль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нична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Воренкова Екатерина Ник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лае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Гарбар Дмитрий Николаевич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Горшкова Анна Ивановна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proofErr w:type="spellStart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Нататлья</w:t>
            </w:r>
            <w:proofErr w:type="spellEnd"/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Викт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ровна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Лабазова Марина Николаевна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Лосева Татьяна Михайловна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Лузина Ольга Вячеславовна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Мичурина Ирина Викторовна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Мичурина Ксения Андреевна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Пермякова Анастасия Иг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4448FF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  <w:r w:rsidR="00D431C7"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FB0A0A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Самочё</w:t>
            </w:r>
            <w:r w:rsidR="00D431C7" w:rsidRPr="001770AC">
              <w:rPr>
                <w:rFonts w:ascii="Times New Roman" w:hAnsi="Times New Roman" w:cs="Times New Roman"/>
                <w:sz w:val="24"/>
                <w:szCs w:val="24"/>
              </w:rPr>
              <w:t>рных Людмила Ан</w:t>
            </w:r>
            <w:r w:rsidR="00D431C7" w:rsidRPr="001770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31C7" w:rsidRPr="001770AC">
              <w:rPr>
                <w:rFonts w:ascii="Times New Roman" w:hAnsi="Times New Roman" w:cs="Times New Roman"/>
                <w:sz w:val="24"/>
                <w:szCs w:val="24"/>
              </w:rPr>
              <w:t>рее</w:t>
            </w:r>
            <w:r w:rsidR="00D431C7" w:rsidRPr="00177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31C7" w:rsidRPr="001770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="004448FF" w:rsidRPr="00177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алина Леонидо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Фомичева Анна Сергеевна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D431C7" w:rsidRPr="001770AC" w:rsidTr="00CC5B46">
        <w:tc>
          <w:tcPr>
            <w:tcW w:w="3560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Шилкова Оксана Владим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AC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Style w:val="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более 65% </w:t>
            </w:r>
          </w:p>
        </w:tc>
        <w:tc>
          <w:tcPr>
            <w:tcW w:w="3561" w:type="dxa"/>
          </w:tcPr>
          <w:p w:rsidR="00D431C7" w:rsidRPr="001770AC" w:rsidRDefault="00D431C7" w:rsidP="00D431C7">
            <w:pPr>
              <w:pStyle w:val="13NormDOC-t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</w:tbl>
    <w:p w:rsidR="00CC5B46" w:rsidRPr="001770AC" w:rsidRDefault="00CC5B46" w:rsidP="001770AC">
      <w:pPr>
        <w:pStyle w:val="13NormDOC-t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5B46" w:rsidRPr="001770AC" w:rsidSect="008F2783">
      <w:footerReference w:type="default" r:id="rId9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AE" w:rsidRDefault="00CC70AE" w:rsidP="00BE620D">
      <w:pPr>
        <w:spacing w:line="240" w:lineRule="auto"/>
      </w:pPr>
      <w:r>
        <w:separator/>
      </w:r>
    </w:p>
  </w:endnote>
  <w:endnote w:type="continuationSeparator" w:id="0">
    <w:p w:rsidR="00CC70AE" w:rsidRDefault="00CC70AE" w:rsidP="00BE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082"/>
      <w:docPartObj>
        <w:docPartGallery w:val="Page Numbers (Bottom of Page)"/>
        <w:docPartUnique/>
      </w:docPartObj>
    </w:sdtPr>
    <w:sdtContent>
      <w:p w:rsidR="00BE620D" w:rsidRDefault="00672923">
        <w:pPr>
          <w:pStyle w:val="a6"/>
          <w:jc w:val="center"/>
        </w:pPr>
        <w:r>
          <w:fldChar w:fldCharType="begin"/>
        </w:r>
        <w:r w:rsidR="00A25A75">
          <w:instrText xml:space="preserve"> PAGE   \* MERGEFORMAT </w:instrText>
        </w:r>
        <w:r>
          <w:fldChar w:fldCharType="separate"/>
        </w:r>
        <w:r w:rsidR="008F278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620D" w:rsidRDefault="00BE62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AE" w:rsidRDefault="00CC70AE" w:rsidP="00BE620D">
      <w:pPr>
        <w:spacing w:line="240" w:lineRule="auto"/>
      </w:pPr>
      <w:r>
        <w:separator/>
      </w:r>
    </w:p>
  </w:footnote>
  <w:footnote w:type="continuationSeparator" w:id="0">
    <w:p w:rsidR="00CC70AE" w:rsidRDefault="00CC70AE" w:rsidP="00BE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A9"/>
    <w:multiLevelType w:val="hybridMultilevel"/>
    <w:tmpl w:val="C6C046C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59E7EC4"/>
    <w:multiLevelType w:val="hybridMultilevel"/>
    <w:tmpl w:val="127C944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DE32E3"/>
    <w:multiLevelType w:val="hybridMultilevel"/>
    <w:tmpl w:val="EF52E18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90B7B95"/>
    <w:multiLevelType w:val="hybridMultilevel"/>
    <w:tmpl w:val="CD54B9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34C98"/>
    <w:multiLevelType w:val="hybridMultilevel"/>
    <w:tmpl w:val="493006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BCA0E87"/>
    <w:multiLevelType w:val="hybridMultilevel"/>
    <w:tmpl w:val="2C60A61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DF30D4B"/>
    <w:multiLevelType w:val="hybridMultilevel"/>
    <w:tmpl w:val="329856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FD9651A"/>
    <w:multiLevelType w:val="hybridMultilevel"/>
    <w:tmpl w:val="A60EE6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CD028EC"/>
    <w:multiLevelType w:val="hybridMultilevel"/>
    <w:tmpl w:val="48B6D27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D232A2F"/>
    <w:multiLevelType w:val="hybridMultilevel"/>
    <w:tmpl w:val="F03AA6F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E103A0B"/>
    <w:multiLevelType w:val="hybridMultilevel"/>
    <w:tmpl w:val="DAA8DD3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2F571EB"/>
    <w:multiLevelType w:val="hybridMultilevel"/>
    <w:tmpl w:val="08CE06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E3F7B9F"/>
    <w:multiLevelType w:val="hybridMultilevel"/>
    <w:tmpl w:val="B67C56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F442161"/>
    <w:multiLevelType w:val="hybridMultilevel"/>
    <w:tmpl w:val="575491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30233F6"/>
    <w:multiLevelType w:val="hybridMultilevel"/>
    <w:tmpl w:val="6838A5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3134E85"/>
    <w:multiLevelType w:val="hybridMultilevel"/>
    <w:tmpl w:val="EEBAE55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7BB6D0B"/>
    <w:multiLevelType w:val="hybridMultilevel"/>
    <w:tmpl w:val="00FAF85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894711C"/>
    <w:multiLevelType w:val="hybridMultilevel"/>
    <w:tmpl w:val="0DCA511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A275C54"/>
    <w:multiLevelType w:val="hybridMultilevel"/>
    <w:tmpl w:val="4D9A74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D81780F"/>
    <w:multiLevelType w:val="hybridMultilevel"/>
    <w:tmpl w:val="2FCC2EE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06709A0"/>
    <w:multiLevelType w:val="hybridMultilevel"/>
    <w:tmpl w:val="C77C5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91E7064"/>
    <w:multiLevelType w:val="hybridMultilevel"/>
    <w:tmpl w:val="0B367D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C610ADE"/>
    <w:multiLevelType w:val="hybridMultilevel"/>
    <w:tmpl w:val="3E62B39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4DC7A3B"/>
    <w:multiLevelType w:val="hybridMultilevel"/>
    <w:tmpl w:val="D3E697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E402448"/>
    <w:multiLevelType w:val="hybridMultilevel"/>
    <w:tmpl w:val="10E466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2"/>
  </w:num>
  <w:num w:numId="5">
    <w:abstractNumId w:val="20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24"/>
  </w:num>
  <w:num w:numId="11">
    <w:abstractNumId w:val="13"/>
  </w:num>
  <w:num w:numId="12">
    <w:abstractNumId w:val="23"/>
  </w:num>
  <w:num w:numId="13">
    <w:abstractNumId w:val="2"/>
  </w:num>
  <w:num w:numId="14">
    <w:abstractNumId w:val="6"/>
  </w:num>
  <w:num w:numId="15">
    <w:abstractNumId w:val="15"/>
  </w:num>
  <w:num w:numId="16">
    <w:abstractNumId w:val="1"/>
  </w:num>
  <w:num w:numId="17">
    <w:abstractNumId w:val="21"/>
  </w:num>
  <w:num w:numId="18">
    <w:abstractNumId w:val="11"/>
  </w:num>
  <w:num w:numId="19">
    <w:abstractNumId w:val="0"/>
  </w:num>
  <w:num w:numId="20">
    <w:abstractNumId w:val="4"/>
  </w:num>
  <w:num w:numId="21">
    <w:abstractNumId w:val="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63"/>
    <w:rsid w:val="00056C29"/>
    <w:rsid w:val="001770AC"/>
    <w:rsid w:val="00435A2A"/>
    <w:rsid w:val="004448FF"/>
    <w:rsid w:val="005E4804"/>
    <w:rsid w:val="00672923"/>
    <w:rsid w:val="00791D73"/>
    <w:rsid w:val="008F2783"/>
    <w:rsid w:val="009A08CF"/>
    <w:rsid w:val="00A00307"/>
    <w:rsid w:val="00A25A75"/>
    <w:rsid w:val="00AC396B"/>
    <w:rsid w:val="00B56A64"/>
    <w:rsid w:val="00BE620D"/>
    <w:rsid w:val="00BF0698"/>
    <w:rsid w:val="00C70584"/>
    <w:rsid w:val="00CA6463"/>
    <w:rsid w:val="00CC5B46"/>
    <w:rsid w:val="00CC70AE"/>
    <w:rsid w:val="00D36B51"/>
    <w:rsid w:val="00D431C7"/>
    <w:rsid w:val="00FB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646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A646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CA6463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CA6463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A6463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CA6463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A6463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A6463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A6463"/>
    <w:rPr>
      <w:b/>
      <w:bCs/>
    </w:rPr>
  </w:style>
  <w:style w:type="character" w:customStyle="1" w:styleId="Italic">
    <w:name w:val="Italic"/>
    <w:uiPriority w:val="99"/>
    <w:rsid w:val="00CA646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20D"/>
  </w:style>
  <w:style w:type="paragraph" w:styleId="a6">
    <w:name w:val="footer"/>
    <w:basedOn w:val="a"/>
    <w:link w:val="a7"/>
    <w:uiPriority w:val="99"/>
    <w:unhideWhenUsed/>
    <w:rsid w:val="00BE62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20D"/>
  </w:style>
  <w:style w:type="table" w:styleId="a8">
    <w:name w:val="Table Grid"/>
    <w:basedOn w:val="a1"/>
    <w:uiPriority w:val="59"/>
    <w:unhideWhenUsed/>
    <w:rsid w:val="00CC5B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2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310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Raybook_19-pc</cp:lastModifiedBy>
  <cp:revision>8</cp:revision>
  <dcterms:created xsi:type="dcterms:W3CDTF">2022-06-06T05:26:00Z</dcterms:created>
  <dcterms:modified xsi:type="dcterms:W3CDTF">2022-12-20T09:16:00Z</dcterms:modified>
</cp:coreProperties>
</file>